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78EDB" w14:textId="77777777" w:rsidR="00C61AFE" w:rsidRPr="00C61AFE" w:rsidRDefault="00C61AFE" w:rsidP="00C61AFE">
      <w:pPr>
        <w:pStyle w:val="a5"/>
        <w:tabs>
          <w:tab w:val="left" w:pos="567"/>
        </w:tabs>
        <w:ind w:left="0"/>
        <w:jc w:val="right"/>
        <w:rPr>
          <w:b/>
          <w:i/>
          <w:sz w:val="28"/>
          <w:szCs w:val="28"/>
          <w:lang w:val="ru-RU"/>
        </w:rPr>
      </w:pPr>
      <w:bookmarkStart w:id="0" w:name="_GoBack"/>
      <w:bookmarkEnd w:id="0"/>
      <w:r w:rsidRPr="00C61AFE">
        <w:rPr>
          <w:b/>
          <w:i/>
          <w:sz w:val="28"/>
          <w:szCs w:val="28"/>
          <w:lang w:val="ru-RU"/>
        </w:rPr>
        <w:t>Проект</w:t>
      </w:r>
    </w:p>
    <w:p w14:paraId="13902A3F" w14:textId="77777777" w:rsidR="00C61AFE" w:rsidRDefault="00C61AFE" w:rsidP="00C61AFE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</w:p>
    <w:p w14:paraId="1CB17FB1" w14:textId="77777777" w:rsidR="00932E2A" w:rsidRDefault="00BF2B22" w:rsidP="00C61AFE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  <w:r w:rsidRPr="00BF2B22">
        <w:rPr>
          <w:b/>
          <w:sz w:val="28"/>
          <w:szCs w:val="28"/>
          <w:lang w:val="ru-RU"/>
        </w:rPr>
        <w:t>КЛИНИЧЕСКИЙ ПРОТОКОЛ ДИАГНОСТИКИ И ЛЕЧЕНИЯ</w:t>
      </w:r>
    </w:p>
    <w:p w14:paraId="607C63BE" w14:textId="77777777" w:rsidR="00BF2B22" w:rsidRDefault="00BF2B22" w:rsidP="00C61AFE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</w:p>
    <w:p w14:paraId="1F0B63F1" w14:textId="77777777" w:rsidR="00BF2B22" w:rsidRDefault="00BF2B22" w:rsidP="00C61AFE">
      <w:pPr>
        <w:pStyle w:val="a5"/>
        <w:tabs>
          <w:tab w:val="left" w:pos="567"/>
        </w:tabs>
        <w:ind w:left="0"/>
        <w:jc w:val="center"/>
        <w:rPr>
          <w:b/>
          <w:lang w:val="ru-RU"/>
        </w:rPr>
      </w:pPr>
      <w:r w:rsidRPr="00BF2B22">
        <w:rPr>
          <w:b/>
        </w:rPr>
        <w:t xml:space="preserve">ПАТОЛОГИЯ ПЛАЦЕНТЫ </w:t>
      </w:r>
    </w:p>
    <w:p w14:paraId="1305C7F4" w14:textId="77777777" w:rsidR="0024589E" w:rsidRPr="00BF2B22" w:rsidRDefault="0024589E" w:rsidP="00C61AFE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</w:p>
    <w:p w14:paraId="5FD4A658" w14:textId="77777777" w:rsidR="00F07E71" w:rsidRPr="00F07E71" w:rsidRDefault="00F07E71" w:rsidP="00C61AF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14:paraId="7BFE5B7A" w14:textId="77777777" w:rsidR="00F07E71" w:rsidRDefault="00F07E71" w:rsidP="0036531A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932E2A">
        <w:rPr>
          <w:b/>
          <w:sz w:val="28"/>
          <w:szCs w:val="28"/>
          <w:lang w:val="ru-RU"/>
        </w:rPr>
        <w:t>ВВОДНАЯ ЧАСТЬ</w:t>
      </w:r>
    </w:p>
    <w:p w14:paraId="68084B88" w14:textId="77777777" w:rsidR="00F07E71" w:rsidRDefault="00F07E71" w:rsidP="0036531A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Код(ы) МКБ-10</w:t>
      </w:r>
      <w:r w:rsidR="00932E2A">
        <w:rPr>
          <w:sz w:val="28"/>
          <w:szCs w:val="28"/>
          <w:lang w:val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CD1912" w:rsidRPr="00BB5693" w14:paraId="2BF9E473" w14:textId="77777777" w:rsidTr="00CD1912">
        <w:tc>
          <w:tcPr>
            <w:tcW w:w="10206" w:type="dxa"/>
            <w:gridSpan w:val="2"/>
            <w:shd w:val="clear" w:color="auto" w:fill="auto"/>
          </w:tcPr>
          <w:p w14:paraId="2146961F" w14:textId="77777777" w:rsidR="00CD1912" w:rsidRPr="00BB5693" w:rsidRDefault="00CD1912" w:rsidP="00C61AFE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B56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CD1912" w:rsidRPr="00BB5693" w14:paraId="17266A67" w14:textId="77777777" w:rsidTr="00A304BD">
        <w:tc>
          <w:tcPr>
            <w:tcW w:w="993" w:type="dxa"/>
            <w:shd w:val="clear" w:color="auto" w:fill="auto"/>
          </w:tcPr>
          <w:p w14:paraId="2CBDEAAB" w14:textId="77777777" w:rsidR="00CD1912" w:rsidRPr="00CC75B3" w:rsidRDefault="00CD1912" w:rsidP="00C61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C7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14:paraId="0CE06243" w14:textId="77777777" w:rsidR="00CD1912" w:rsidRPr="00CC75B3" w:rsidRDefault="00CD1912" w:rsidP="00C61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C7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CD1912" w:rsidRPr="00BB5693" w14:paraId="1DB8ECF8" w14:textId="77777777" w:rsidTr="00A304BD">
        <w:tc>
          <w:tcPr>
            <w:tcW w:w="993" w:type="dxa"/>
            <w:shd w:val="clear" w:color="auto" w:fill="auto"/>
          </w:tcPr>
          <w:p w14:paraId="37CC9E87" w14:textId="77777777" w:rsidR="00CD1912" w:rsidRPr="00A304BD" w:rsidRDefault="00F964DB" w:rsidP="00C61AF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304BD">
              <w:rPr>
                <w:rFonts w:ascii="Times New Roman" w:hAnsi="Times New Roman" w:cs="Times New Roman"/>
                <w:sz w:val="28"/>
                <w:szCs w:val="28"/>
              </w:rPr>
              <w:t>О44</w:t>
            </w:r>
          </w:p>
        </w:tc>
        <w:tc>
          <w:tcPr>
            <w:tcW w:w="9213" w:type="dxa"/>
            <w:shd w:val="clear" w:color="auto" w:fill="auto"/>
          </w:tcPr>
          <w:p w14:paraId="3FEA61DB" w14:textId="77777777" w:rsidR="00CD1912" w:rsidRPr="00BB5693" w:rsidRDefault="0024589E" w:rsidP="00C61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F964DB" w:rsidRPr="00EE63F7">
              <w:rPr>
                <w:rFonts w:ascii="Times New Roman" w:hAnsi="Times New Roman" w:cs="Times New Roman"/>
                <w:sz w:val="28"/>
                <w:szCs w:val="28"/>
              </w:rPr>
              <w:t>редлежание</w:t>
            </w:r>
            <w:r w:rsidR="00F964DB">
              <w:rPr>
                <w:rFonts w:ascii="Times New Roman" w:hAnsi="Times New Roman" w:cs="Times New Roman"/>
                <w:sz w:val="28"/>
                <w:szCs w:val="28"/>
              </w:rPr>
              <w:t xml:space="preserve"> плаценты</w:t>
            </w:r>
          </w:p>
        </w:tc>
      </w:tr>
      <w:tr w:rsidR="00F964DB" w:rsidRPr="00BB5693" w14:paraId="7D9A91F5" w14:textId="77777777" w:rsidTr="00A304BD">
        <w:tc>
          <w:tcPr>
            <w:tcW w:w="993" w:type="dxa"/>
            <w:shd w:val="clear" w:color="auto" w:fill="auto"/>
          </w:tcPr>
          <w:p w14:paraId="5A67BAD6" w14:textId="77777777" w:rsidR="00F964DB" w:rsidRPr="00A304BD" w:rsidRDefault="00A304BD" w:rsidP="00C61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О44.0</w:t>
            </w:r>
          </w:p>
        </w:tc>
        <w:tc>
          <w:tcPr>
            <w:tcW w:w="9213" w:type="dxa"/>
            <w:shd w:val="clear" w:color="auto" w:fill="auto"/>
          </w:tcPr>
          <w:p w14:paraId="58778E4A" w14:textId="77777777" w:rsidR="00F964DB" w:rsidRPr="00BB5693" w:rsidRDefault="00F964DB" w:rsidP="00C61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E63F7">
              <w:rPr>
                <w:rFonts w:ascii="Times New Roman" w:hAnsi="Times New Roman" w:cs="Times New Roman"/>
                <w:sz w:val="28"/>
                <w:szCs w:val="28"/>
              </w:rPr>
              <w:t>Предлежание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плаценты</w:t>
            </w:r>
            <w:r w:rsidR="00EB11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EE63F7">
              <w:rPr>
                <w:rFonts w:ascii="Times New Roman" w:hAnsi="Times New Roman" w:cs="Times New Roman"/>
                <w:sz w:val="28"/>
                <w:szCs w:val="28"/>
              </w:rPr>
              <w:t>уточнённое как без кровотечения.</w:t>
            </w:r>
            <w:r w:rsidR="00A304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E63F7">
              <w:rPr>
                <w:rFonts w:ascii="Times New Roman" w:hAnsi="Times New Roman" w:cs="Times New Roman"/>
                <w:sz w:val="28"/>
                <w:szCs w:val="28"/>
              </w:rPr>
              <w:t>Низкое прикрепление плаценты, уточнённое как без кровотечения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964DB" w:rsidRPr="00BB5693" w14:paraId="1703BE3E" w14:textId="77777777" w:rsidTr="00A304BD">
        <w:tc>
          <w:tcPr>
            <w:tcW w:w="993" w:type="dxa"/>
            <w:shd w:val="clear" w:color="auto" w:fill="auto"/>
          </w:tcPr>
          <w:p w14:paraId="2DDE657B" w14:textId="77777777" w:rsidR="00F964DB" w:rsidRPr="00A304BD" w:rsidRDefault="00F964DB" w:rsidP="00C61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304BD">
              <w:rPr>
                <w:rFonts w:ascii="Times New Roman" w:hAnsi="Times New Roman" w:cs="Times New Roman"/>
                <w:sz w:val="28"/>
                <w:szCs w:val="28"/>
              </w:rPr>
              <w:t>О44.1</w:t>
            </w:r>
          </w:p>
        </w:tc>
        <w:tc>
          <w:tcPr>
            <w:tcW w:w="9213" w:type="dxa"/>
            <w:shd w:val="clear" w:color="auto" w:fill="auto"/>
          </w:tcPr>
          <w:p w14:paraId="47E7F4BA" w14:textId="77777777" w:rsidR="00EB11EE" w:rsidRDefault="00F964DB" w:rsidP="00C61A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3F7">
              <w:rPr>
                <w:rFonts w:ascii="Times New Roman" w:hAnsi="Times New Roman" w:cs="Times New Roman"/>
                <w:sz w:val="28"/>
                <w:szCs w:val="28"/>
              </w:rPr>
              <w:t>Предлежание плаценты с кровотечением.</w:t>
            </w:r>
          </w:p>
          <w:p w14:paraId="28A463A1" w14:textId="77777777" w:rsidR="00EB11EE" w:rsidRDefault="00F964DB" w:rsidP="00C61A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3F7">
              <w:rPr>
                <w:rFonts w:ascii="Times New Roman" w:hAnsi="Times New Roman" w:cs="Times New Roman"/>
                <w:sz w:val="28"/>
                <w:szCs w:val="28"/>
              </w:rPr>
              <w:t>Низкое прикрепление плаценты без дополнительных указаний или с кровотечением.</w:t>
            </w:r>
          </w:p>
          <w:p w14:paraId="458EEC15" w14:textId="77777777" w:rsidR="00F964DB" w:rsidRPr="00BB5693" w:rsidRDefault="00F964DB" w:rsidP="00C61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E63F7">
              <w:rPr>
                <w:rFonts w:ascii="Times New Roman" w:hAnsi="Times New Roman" w:cs="Times New Roman"/>
                <w:sz w:val="28"/>
                <w:szCs w:val="28"/>
              </w:rPr>
              <w:t>Предлежание плаценты (краевое, частичное, полное) без дополнительных указаний или с кровотечением</w:t>
            </w:r>
          </w:p>
        </w:tc>
      </w:tr>
    </w:tbl>
    <w:p w14:paraId="05A6177C" w14:textId="77777777" w:rsidR="00CD1912" w:rsidRPr="00F07E71" w:rsidRDefault="00CD1912" w:rsidP="00C61AFE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4FDFA40C" w14:textId="77777777" w:rsidR="00CD1912" w:rsidRDefault="00CD1912" w:rsidP="0036531A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EB11EE">
        <w:rPr>
          <w:sz w:val="28"/>
          <w:szCs w:val="28"/>
          <w:lang w:val="ru-RU"/>
        </w:rPr>
        <w:t>Дата разработки:</w:t>
      </w:r>
      <w:r w:rsidR="00EB11EE" w:rsidRPr="00EB11EE">
        <w:rPr>
          <w:sz w:val="28"/>
          <w:szCs w:val="28"/>
          <w:lang w:val="ru-RU"/>
        </w:rPr>
        <w:t xml:space="preserve"> </w:t>
      </w:r>
      <w:r w:rsidR="00F964DB" w:rsidRPr="00EB11EE">
        <w:rPr>
          <w:sz w:val="28"/>
          <w:szCs w:val="28"/>
          <w:lang w:val="ru-RU"/>
        </w:rPr>
        <w:t>2017</w:t>
      </w:r>
      <w:r w:rsidR="00C61AFE">
        <w:rPr>
          <w:sz w:val="28"/>
          <w:szCs w:val="28"/>
          <w:lang w:val="ru-RU"/>
        </w:rPr>
        <w:t xml:space="preserve"> </w:t>
      </w:r>
      <w:r w:rsidR="00F964DB" w:rsidRPr="00EB11EE">
        <w:rPr>
          <w:sz w:val="28"/>
          <w:szCs w:val="28"/>
          <w:lang w:val="ru-RU"/>
        </w:rPr>
        <w:t>г</w:t>
      </w:r>
      <w:r w:rsidR="00C61AFE">
        <w:rPr>
          <w:sz w:val="28"/>
          <w:szCs w:val="28"/>
          <w:lang w:val="ru-RU"/>
        </w:rPr>
        <w:t>од.</w:t>
      </w:r>
    </w:p>
    <w:p w14:paraId="51A53C72" w14:textId="77777777" w:rsidR="00C61AFE" w:rsidRPr="00EB11EE" w:rsidRDefault="00C61AFE" w:rsidP="00C61AFE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4B0CC452" w14:textId="77777777" w:rsidR="00F964DB" w:rsidRPr="00EB11EE" w:rsidRDefault="00F07E71" w:rsidP="0036531A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EB11EE">
        <w:rPr>
          <w:sz w:val="28"/>
          <w:szCs w:val="28"/>
          <w:lang w:val="ru-RU"/>
        </w:rPr>
        <w:t>Сокращения, используемые в протоколе</w:t>
      </w:r>
      <w:r w:rsidR="00932E2A" w:rsidRPr="00EB11EE">
        <w:rPr>
          <w:sz w:val="28"/>
          <w:szCs w:val="28"/>
          <w:lang w:val="ru-RU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53"/>
        <w:gridCol w:w="356"/>
        <w:gridCol w:w="8705"/>
      </w:tblGrid>
      <w:tr w:rsidR="00C61AFE" w:rsidRPr="00C61AFE" w14:paraId="47B6216A" w14:textId="77777777" w:rsidTr="00FE3549">
        <w:tc>
          <w:tcPr>
            <w:tcW w:w="1254" w:type="dxa"/>
          </w:tcPr>
          <w:p w14:paraId="43D44EA3" w14:textId="77777777" w:rsidR="00C61AFE" w:rsidRPr="00FE3549" w:rsidRDefault="0063424A" w:rsidP="00C61A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284" w:type="dxa"/>
          </w:tcPr>
          <w:p w14:paraId="42D99CAE" w14:textId="77777777" w:rsidR="00C61AFE" w:rsidRPr="00C61AFE" w:rsidRDefault="00C61AFE" w:rsidP="00C61AF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8776" w:type="dxa"/>
          </w:tcPr>
          <w:p w14:paraId="315C9468" w14:textId="77777777" w:rsidR="00C61AFE" w:rsidRPr="0063424A" w:rsidRDefault="0063424A" w:rsidP="0063424A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D4">
              <w:rPr>
                <w:rFonts w:ascii="Times New Roman" w:hAnsi="Times New Roman"/>
                <w:sz w:val="28"/>
                <w:szCs w:val="28"/>
              </w:rPr>
              <w:t>предлежание плаценты</w:t>
            </w:r>
          </w:p>
        </w:tc>
      </w:tr>
      <w:tr w:rsidR="00C61AFE" w:rsidRPr="00C61AFE" w14:paraId="5B8CFDD7" w14:textId="77777777" w:rsidTr="00FE3549">
        <w:tc>
          <w:tcPr>
            <w:tcW w:w="1254" w:type="dxa"/>
          </w:tcPr>
          <w:p w14:paraId="312CABDC" w14:textId="77777777" w:rsidR="00C61AFE" w:rsidRPr="00FE3549" w:rsidRDefault="00C61AFE" w:rsidP="00C61A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 xml:space="preserve">ТВС </w:t>
            </w:r>
          </w:p>
        </w:tc>
        <w:tc>
          <w:tcPr>
            <w:tcW w:w="284" w:type="dxa"/>
          </w:tcPr>
          <w:p w14:paraId="19C9F449" w14:textId="77777777" w:rsidR="00C61AFE" w:rsidRDefault="00C61AFE" w:rsidP="00C61AFE">
            <w:r w:rsidRPr="00A7674D">
              <w:t>–</w:t>
            </w:r>
          </w:p>
        </w:tc>
        <w:tc>
          <w:tcPr>
            <w:tcW w:w="8776" w:type="dxa"/>
          </w:tcPr>
          <w:p w14:paraId="73AD546E" w14:textId="77777777" w:rsidR="00C61AFE" w:rsidRPr="00C61AFE" w:rsidRDefault="00C61AFE" w:rsidP="00C61AF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61AFE">
              <w:rPr>
                <w:rFonts w:ascii="Times New Roman" w:hAnsi="Times New Roman"/>
                <w:sz w:val="28"/>
                <w:szCs w:val="28"/>
              </w:rPr>
              <w:t>трансвагинальная</w:t>
            </w:r>
            <w:r w:rsidRPr="00C61AF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C61AFE">
              <w:rPr>
                <w:rFonts w:ascii="Times New Roman" w:hAnsi="Times New Roman"/>
                <w:sz w:val="28"/>
                <w:szCs w:val="28"/>
              </w:rPr>
              <w:t>сонография</w:t>
            </w:r>
          </w:p>
        </w:tc>
      </w:tr>
      <w:tr w:rsidR="00C61AFE" w:rsidRPr="00C61AFE" w14:paraId="5648428C" w14:textId="77777777" w:rsidTr="00FE3549">
        <w:tc>
          <w:tcPr>
            <w:tcW w:w="1254" w:type="dxa"/>
          </w:tcPr>
          <w:p w14:paraId="4AF300F0" w14:textId="77777777" w:rsidR="00C61AFE" w:rsidRPr="00FE3549" w:rsidRDefault="00C61AFE" w:rsidP="00C61A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СД</w:t>
            </w:r>
          </w:p>
        </w:tc>
        <w:tc>
          <w:tcPr>
            <w:tcW w:w="284" w:type="dxa"/>
          </w:tcPr>
          <w:p w14:paraId="6777DD3D" w14:textId="77777777" w:rsidR="00C61AFE" w:rsidRDefault="00C61AFE" w:rsidP="00C61AFE">
            <w:r w:rsidRPr="00A7674D">
              <w:t>–</w:t>
            </w:r>
          </w:p>
        </w:tc>
        <w:tc>
          <w:tcPr>
            <w:tcW w:w="8776" w:type="dxa"/>
          </w:tcPr>
          <w:p w14:paraId="7C6F5622" w14:textId="77777777" w:rsidR="00C61AFE" w:rsidRPr="007C72DA" w:rsidRDefault="007C72DA" w:rsidP="007C72D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6D47C9">
              <w:rPr>
                <w:rFonts w:ascii="Times New Roman" w:hAnsi="Times New Roman"/>
                <w:sz w:val="28"/>
                <w:szCs w:val="28"/>
              </w:rPr>
              <w:t>сонография в «серой» шкале</w:t>
            </w:r>
          </w:p>
        </w:tc>
      </w:tr>
      <w:tr w:rsidR="00C61AFE" w:rsidRPr="00C61AFE" w14:paraId="2B357B1B" w14:textId="77777777" w:rsidTr="00FE3549">
        <w:tc>
          <w:tcPr>
            <w:tcW w:w="1254" w:type="dxa"/>
          </w:tcPr>
          <w:p w14:paraId="2D2DD9CA" w14:textId="77777777" w:rsidR="00C61AFE" w:rsidRPr="00FE3549" w:rsidRDefault="00C61AFE" w:rsidP="00C61AF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ТЭД</w:t>
            </w:r>
          </w:p>
        </w:tc>
        <w:tc>
          <w:tcPr>
            <w:tcW w:w="284" w:type="dxa"/>
          </w:tcPr>
          <w:p w14:paraId="5308E78F" w14:textId="77777777" w:rsidR="00C61AFE" w:rsidRDefault="00C61AFE" w:rsidP="00C61AFE">
            <w:r w:rsidRPr="00A7674D">
              <w:t>–</w:t>
            </w:r>
          </w:p>
        </w:tc>
        <w:tc>
          <w:tcPr>
            <w:tcW w:w="8776" w:type="dxa"/>
          </w:tcPr>
          <w:p w14:paraId="17A8363D" w14:textId="77777777" w:rsidR="00C61AFE" w:rsidRPr="00C61AFE" w:rsidRDefault="00C61AFE" w:rsidP="00C61AF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трехмерная </w:t>
            </w:r>
            <w:r w:rsidRPr="00C61AFE">
              <w:rPr>
                <w:rFonts w:ascii="Times New Roman" w:hAnsi="Times New Roman"/>
                <w:sz w:val="28"/>
                <w:szCs w:val="28"/>
              </w:rPr>
              <w:t>энергетическая допплерография</w:t>
            </w:r>
          </w:p>
        </w:tc>
      </w:tr>
      <w:tr w:rsidR="0063424A" w:rsidRPr="00C61AFE" w14:paraId="1B0B57B6" w14:textId="77777777" w:rsidTr="00FE3549">
        <w:tc>
          <w:tcPr>
            <w:tcW w:w="1254" w:type="dxa"/>
          </w:tcPr>
          <w:p w14:paraId="3DC09672" w14:textId="77777777" w:rsidR="0063424A" w:rsidRPr="00FE3549" w:rsidRDefault="0063424A" w:rsidP="00C61A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284" w:type="dxa"/>
          </w:tcPr>
          <w:p w14:paraId="205872E0" w14:textId="77777777" w:rsidR="0063424A" w:rsidRPr="00A7674D" w:rsidRDefault="0063424A" w:rsidP="00C61AFE">
            <w:r w:rsidRPr="00A7674D">
              <w:t>–</w:t>
            </w:r>
          </w:p>
        </w:tc>
        <w:tc>
          <w:tcPr>
            <w:tcW w:w="8776" w:type="dxa"/>
          </w:tcPr>
          <w:p w14:paraId="7C3BBE95" w14:textId="77777777" w:rsidR="0063424A" w:rsidRDefault="0063424A" w:rsidP="00C61AF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61AFE">
              <w:rPr>
                <w:rFonts w:ascii="Times New Roman" w:hAnsi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63424A" w:rsidRPr="00C61AFE" w14:paraId="4B13CF41" w14:textId="77777777" w:rsidTr="00FE3549">
        <w:tc>
          <w:tcPr>
            <w:tcW w:w="1254" w:type="dxa"/>
          </w:tcPr>
          <w:p w14:paraId="1D30A514" w14:textId="77777777" w:rsidR="0063424A" w:rsidRPr="00FE3549" w:rsidRDefault="0063424A" w:rsidP="00C61A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ТВС</w:t>
            </w:r>
          </w:p>
        </w:tc>
        <w:tc>
          <w:tcPr>
            <w:tcW w:w="284" w:type="dxa"/>
          </w:tcPr>
          <w:p w14:paraId="6E39C070" w14:textId="77777777" w:rsidR="0063424A" w:rsidRPr="00A7674D" w:rsidRDefault="0063424A" w:rsidP="00C61AFE">
            <w:r w:rsidRPr="00A7674D">
              <w:t>–</w:t>
            </w:r>
          </w:p>
        </w:tc>
        <w:tc>
          <w:tcPr>
            <w:tcW w:w="8776" w:type="dxa"/>
          </w:tcPr>
          <w:p w14:paraId="3898702A" w14:textId="77777777" w:rsidR="0063424A" w:rsidRDefault="0063424A" w:rsidP="0063424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146B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рансвагинальная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сонография</w:t>
            </w:r>
          </w:p>
        </w:tc>
      </w:tr>
      <w:tr w:rsidR="006D47C9" w:rsidRPr="00C61AFE" w14:paraId="68E0B853" w14:textId="77777777" w:rsidTr="00FE3549">
        <w:tc>
          <w:tcPr>
            <w:tcW w:w="1254" w:type="dxa"/>
          </w:tcPr>
          <w:p w14:paraId="5202BBD7" w14:textId="77777777" w:rsidR="006D47C9" w:rsidRPr="00FE3549" w:rsidRDefault="006D47C9" w:rsidP="00C61A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ПОНРП</w:t>
            </w:r>
          </w:p>
        </w:tc>
        <w:tc>
          <w:tcPr>
            <w:tcW w:w="284" w:type="dxa"/>
          </w:tcPr>
          <w:p w14:paraId="4DED0F08" w14:textId="77777777" w:rsidR="006D47C9" w:rsidRPr="00A7674D" w:rsidRDefault="006D47C9" w:rsidP="00C61AFE">
            <w:r>
              <w:t>_</w:t>
            </w:r>
          </w:p>
        </w:tc>
        <w:tc>
          <w:tcPr>
            <w:tcW w:w="8776" w:type="dxa"/>
          </w:tcPr>
          <w:p w14:paraId="1A667D46" w14:textId="77777777" w:rsidR="006D47C9" w:rsidRPr="00A146B1" w:rsidRDefault="006D47C9" w:rsidP="0063424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преждевременная отслойка нормально расположенной плаценты</w:t>
            </w:r>
          </w:p>
        </w:tc>
      </w:tr>
      <w:tr w:rsidR="006D47C9" w:rsidRPr="00C61AFE" w14:paraId="11B3DCEB" w14:textId="77777777" w:rsidTr="00FE3549">
        <w:tc>
          <w:tcPr>
            <w:tcW w:w="1254" w:type="dxa"/>
          </w:tcPr>
          <w:p w14:paraId="100C3673" w14:textId="77777777" w:rsidR="006D47C9" w:rsidRPr="00FE3549" w:rsidRDefault="006D47C9" w:rsidP="00C61A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</w:rPr>
              <w:t>УЗИ</w:t>
            </w:r>
          </w:p>
        </w:tc>
        <w:tc>
          <w:tcPr>
            <w:tcW w:w="284" w:type="dxa"/>
          </w:tcPr>
          <w:p w14:paraId="3F919BA4" w14:textId="77777777" w:rsidR="006D47C9" w:rsidRPr="00A7674D" w:rsidRDefault="006D47C9" w:rsidP="00C61AFE">
            <w:r>
              <w:t>-</w:t>
            </w:r>
          </w:p>
        </w:tc>
        <w:tc>
          <w:tcPr>
            <w:tcW w:w="8776" w:type="dxa"/>
          </w:tcPr>
          <w:p w14:paraId="500CAF74" w14:textId="77777777" w:rsidR="006D47C9" w:rsidRPr="00A146B1" w:rsidRDefault="006D47C9" w:rsidP="0063424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6D47C9" w:rsidRPr="00C61AFE" w14:paraId="2223C167" w14:textId="77777777" w:rsidTr="00FE3549">
        <w:tc>
          <w:tcPr>
            <w:tcW w:w="1254" w:type="dxa"/>
          </w:tcPr>
          <w:p w14:paraId="3C2EECCD" w14:textId="77777777" w:rsidR="006D47C9" w:rsidRPr="00FE3549" w:rsidRDefault="006D47C9" w:rsidP="006D47C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  <w:tc>
          <w:tcPr>
            <w:tcW w:w="284" w:type="dxa"/>
          </w:tcPr>
          <w:p w14:paraId="6F3F4E9C" w14:textId="77777777" w:rsidR="006D47C9" w:rsidRPr="00A7674D" w:rsidRDefault="006D47C9" w:rsidP="00C61AFE">
            <w:r>
              <w:t>-</w:t>
            </w:r>
          </w:p>
        </w:tc>
        <w:tc>
          <w:tcPr>
            <w:tcW w:w="8776" w:type="dxa"/>
          </w:tcPr>
          <w:p w14:paraId="6AB7A437" w14:textId="77777777" w:rsidR="006D47C9" w:rsidRPr="00A146B1" w:rsidRDefault="007A1153" w:rsidP="0063424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D47C9">
              <w:rPr>
                <w:rFonts w:ascii="Times New Roman" w:hAnsi="Times New Roman"/>
                <w:sz w:val="28"/>
                <w:szCs w:val="28"/>
              </w:rPr>
              <w:t>еждународная классификация болезней 10 пересмотр</w:t>
            </w:r>
          </w:p>
        </w:tc>
      </w:tr>
      <w:tr w:rsidR="007A1153" w:rsidRPr="00C61AFE" w14:paraId="61C75D6A" w14:textId="77777777" w:rsidTr="00FE3549">
        <w:tc>
          <w:tcPr>
            <w:tcW w:w="1254" w:type="dxa"/>
          </w:tcPr>
          <w:p w14:paraId="50BF43B7" w14:textId="77777777" w:rsidR="007A1153" w:rsidRPr="00FE3549" w:rsidRDefault="007A1153" w:rsidP="006D47C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549">
              <w:rPr>
                <w:rFonts w:ascii="Times New Roman" w:hAnsi="Times New Roman" w:cs="Times New Roman"/>
                <w:sz w:val="28"/>
                <w:szCs w:val="28"/>
              </w:rPr>
              <w:t>ПМСП</w:t>
            </w:r>
          </w:p>
        </w:tc>
        <w:tc>
          <w:tcPr>
            <w:tcW w:w="284" w:type="dxa"/>
          </w:tcPr>
          <w:p w14:paraId="54959F44" w14:textId="77777777" w:rsidR="007A1153" w:rsidRDefault="007A1153" w:rsidP="00C61AFE">
            <w:r>
              <w:t xml:space="preserve">- </w:t>
            </w:r>
          </w:p>
        </w:tc>
        <w:tc>
          <w:tcPr>
            <w:tcW w:w="8776" w:type="dxa"/>
          </w:tcPr>
          <w:p w14:paraId="0B0BE11A" w14:textId="77777777" w:rsidR="007A1153" w:rsidRDefault="007A1153" w:rsidP="0063424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первичная медико санитарная помощь</w:t>
            </w:r>
          </w:p>
        </w:tc>
      </w:tr>
    </w:tbl>
    <w:p w14:paraId="38578379" w14:textId="77777777" w:rsidR="00CD1912" w:rsidRPr="00D27E26" w:rsidRDefault="00CD1912" w:rsidP="0036531A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EB11EE">
        <w:rPr>
          <w:sz w:val="28"/>
          <w:szCs w:val="28"/>
          <w:lang w:val="ru-RU"/>
        </w:rPr>
        <w:t>Пользователи протокола</w:t>
      </w:r>
      <w:r w:rsidR="00932E2A" w:rsidRPr="00EB11EE">
        <w:rPr>
          <w:sz w:val="28"/>
          <w:szCs w:val="28"/>
          <w:lang w:val="ru-RU"/>
        </w:rPr>
        <w:t>:</w:t>
      </w:r>
      <w:r w:rsidR="00C61AFE">
        <w:rPr>
          <w:sz w:val="28"/>
          <w:szCs w:val="28"/>
          <w:lang w:val="ru-RU"/>
        </w:rPr>
        <w:t xml:space="preserve"> акушер</w:t>
      </w:r>
      <w:r w:rsidR="0063424A">
        <w:rPr>
          <w:sz w:val="28"/>
          <w:szCs w:val="28"/>
          <w:lang w:val="ru-RU"/>
        </w:rPr>
        <w:t>ы</w:t>
      </w:r>
      <w:r w:rsidR="00C61AFE">
        <w:rPr>
          <w:sz w:val="28"/>
          <w:szCs w:val="28"/>
          <w:lang w:val="ru-RU"/>
        </w:rPr>
        <w:t xml:space="preserve">-гинекологи, </w:t>
      </w:r>
      <w:r w:rsidR="00C61AFE" w:rsidRPr="00D27E26">
        <w:rPr>
          <w:sz w:val="28"/>
          <w:szCs w:val="28"/>
          <w:lang w:val="ru-RU"/>
        </w:rPr>
        <w:t>акушер</w:t>
      </w:r>
      <w:r w:rsidR="003B2128" w:rsidRPr="00D27E26">
        <w:rPr>
          <w:sz w:val="28"/>
          <w:szCs w:val="28"/>
          <w:lang w:val="ru-RU"/>
        </w:rPr>
        <w:t>ки</w:t>
      </w:r>
      <w:r w:rsidR="006D47C9">
        <w:rPr>
          <w:sz w:val="28"/>
          <w:szCs w:val="28"/>
          <w:lang w:val="ru-RU"/>
        </w:rPr>
        <w:t>, специалисты УЗ диагностики</w:t>
      </w:r>
    </w:p>
    <w:p w14:paraId="105B9C3E" w14:textId="77777777" w:rsidR="00C61AFE" w:rsidRPr="00EB11EE" w:rsidRDefault="00C61AFE" w:rsidP="00C61AFE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25859D7D" w14:textId="77777777" w:rsidR="00F07E71" w:rsidRDefault="00F07E71" w:rsidP="0036531A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Категория пациентов</w:t>
      </w:r>
      <w:r w:rsidR="00932E2A">
        <w:rPr>
          <w:sz w:val="28"/>
          <w:szCs w:val="28"/>
          <w:lang w:val="ru-RU"/>
        </w:rPr>
        <w:t>:</w:t>
      </w:r>
      <w:r w:rsidR="00E22D49">
        <w:rPr>
          <w:sz w:val="28"/>
          <w:szCs w:val="28"/>
          <w:lang w:val="ru-RU"/>
        </w:rPr>
        <w:t xml:space="preserve"> беременные, роженицы, родильницы с предлежанием плаценты.</w:t>
      </w:r>
    </w:p>
    <w:p w14:paraId="11F78946" w14:textId="77777777" w:rsidR="00AA1002" w:rsidRPr="00F07E71" w:rsidRDefault="00AA1002" w:rsidP="00C61AFE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6059F322" w14:textId="77777777" w:rsidR="00E22D49" w:rsidRPr="00EB11EE" w:rsidRDefault="00CD1912" w:rsidP="0036531A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EB11EE">
        <w:rPr>
          <w:sz w:val="28"/>
          <w:szCs w:val="28"/>
          <w:lang w:val="ru-RU"/>
        </w:rPr>
        <w:t>Шкала уровня доказательности</w:t>
      </w:r>
      <w:r w:rsidR="00932E2A" w:rsidRPr="00EB11EE">
        <w:rPr>
          <w:sz w:val="28"/>
          <w:szCs w:val="28"/>
          <w:lang w:val="ru-RU"/>
        </w:rPr>
        <w:t>:</w:t>
      </w:r>
    </w:p>
    <w:tbl>
      <w:tblPr>
        <w:tblStyle w:val="a8"/>
        <w:tblW w:w="10206" w:type="dxa"/>
        <w:tblInd w:w="108" w:type="dxa"/>
        <w:tblLook w:val="04A0" w:firstRow="1" w:lastRow="0" w:firstColumn="1" w:lastColumn="0" w:noHBand="0" w:noVBand="1"/>
      </w:tblPr>
      <w:tblGrid>
        <w:gridCol w:w="2040"/>
        <w:gridCol w:w="87"/>
        <w:gridCol w:w="8079"/>
      </w:tblGrid>
      <w:tr w:rsidR="00E22D49" w:rsidRPr="00EB11EE" w14:paraId="76ED9A13" w14:textId="77777777" w:rsidTr="00AA1002">
        <w:tc>
          <w:tcPr>
            <w:tcW w:w="10206" w:type="dxa"/>
            <w:gridSpan w:val="3"/>
          </w:tcPr>
          <w:p w14:paraId="75D13BBC" w14:textId="77777777" w:rsidR="00E22D49" w:rsidRPr="00EB11EE" w:rsidRDefault="00E22D49" w:rsidP="00C61AFE">
            <w:pPr>
              <w:pStyle w:val="a5"/>
              <w:tabs>
                <w:tab w:val="left" w:pos="0"/>
              </w:tabs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11EE">
              <w:rPr>
                <w:b/>
              </w:rPr>
              <w:t>Классификация силы  рекомендаций</w:t>
            </w:r>
          </w:p>
        </w:tc>
      </w:tr>
      <w:tr w:rsidR="00E22D49" w:rsidRPr="00EB11EE" w14:paraId="3626311F" w14:textId="77777777" w:rsidTr="00AA1002">
        <w:tc>
          <w:tcPr>
            <w:tcW w:w="2040" w:type="dxa"/>
          </w:tcPr>
          <w:p w14:paraId="143CB1A2" w14:textId="77777777" w:rsidR="00E22D49" w:rsidRPr="00EB11EE" w:rsidRDefault="00E22D49" w:rsidP="00C61A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  <w:tc>
          <w:tcPr>
            <w:tcW w:w="8166" w:type="dxa"/>
            <w:gridSpan w:val="2"/>
          </w:tcPr>
          <w:p w14:paraId="77774886" w14:textId="77777777" w:rsidR="00E22D49" w:rsidRPr="00EB11EE" w:rsidRDefault="00E22D49" w:rsidP="00C61A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E22D49" w:rsidRPr="00EB11EE" w14:paraId="6182A01C" w14:textId="77777777" w:rsidTr="00AA1002">
        <w:tc>
          <w:tcPr>
            <w:tcW w:w="2040" w:type="dxa"/>
          </w:tcPr>
          <w:p w14:paraId="7237303A" w14:textId="77777777" w:rsidR="00E22D49" w:rsidRPr="00EB11EE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166" w:type="dxa"/>
            <w:gridSpan w:val="2"/>
          </w:tcPr>
          <w:p w14:paraId="4A42033A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Доказательства, полученные по крайней мере из  одного  качественного  </w:t>
            </w:r>
            <w:r w:rsidRPr="00EB1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рандомизированного  контролируемого испытания.</w:t>
            </w:r>
          </w:p>
        </w:tc>
      </w:tr>
      <w:tr w:rsidR="00E22D49" w:rsidRPr="00EB11EE" w14:paraId="5C1BE85C" w14:textId="77777777" w:rsidTr="00AA1002">
        <w:tc>
          <w:tcPr>
            <w:tcW w:w="2040" w:type="dxa"/>
          </w:tcPr>
          <w:p w14:paraId="6B453C6B" w14:textId="77777777" w:rsidR="00E22D49" w:rsidRPr="00EB11EE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166" w:type="dxa"/>
            <w:gridSpan w:val="2"/>
          </w:tcPr>
          <w:p w14:paraId="5A2BC470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Доказательства, полученные, из хорошо спланированного контролируемого исследования без рандомизации.</w:t>
            </w:r>
          </w:p>
        </w:tc>
      </w:tr>
      <w:tr w:rsidR="00E22D49" w:rsidRPr="00EB11EE" w14:paraId="1889747F" w14:textId="77777777" w:rsidTr="00AA1002">
        <w:tc>
          <w:tcPr>
            <w:tcW w:w="2040" w:type="dxa"/>
          </w:tcPr>
          <w:p w14:paraId="35ADEBF0" w14:textId="77777777" w:rsidR="00E22D49" w:rsidRPr="00EB11EE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8166" w:type="dxa"/>
            <w:gridSpan w:val="2"/>
          </w:tcPr>
          <w:p w14:paraId="6C4119D8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Доказательства, полученные,  из  хорошо спланированного когортного исследования или исследования типа «случай –контроль»,  одно- или многоцентрового.  </w:t>
            </w:r>
          </w:p>
        </w:tc>
      </w:tr>
      <w:tr w:rsidR="00E22D49" w:rsidRPr="00EB11EE" w14:paraId="1AD32420" w14:textId="77777777" w:rsidTr="00AA1002">
        <w:tc>
          <w:tcPr>
            <w:tcW w:w="2040" w:type="dxa"/>
          </w:tcPr>
          <w:p w14:paraId="6C46FDE2" w14:textId="77777777" w:rsidR="00E22D49" w:rsidRPr="00EB11EE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</w:t>
            </w: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6" w:type="dxa"/>
            <w:gridSpan w:val="2"/>
          </w:tcPr>
          <w:p w14:paraId="7A86A775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Доказательства, полученные из нескольких серий случаев с наличием вмешательства и без вмешательства.</w:t>
            </w:r>
          </w:p>
        </w:tc>
      </w:tr>
      <w:tr w:rsidR="00E22D49" w:rsidRPr="00EB11EE" w14:paraId="56AC9D99" w14:textId="77777777" w:rsidTr="00AA1002">
        <w:tc>
          <w:tcPr>
            <w:tcW w:w="10206" w:type="dxa"/>
            <w:gridSpan w:val="3"/>
          </w:tcPr>
          <w:p w14:paraId="311D9367" w14:textId="77777777" w:rsidR="00E22D49" w:rsidRPr="00EB11EE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рекомендаций</w:t>
            </w:r>
          </w:p>
        </w:tc>
      </w:tr>
      <w:tr w:rsidR="00E22D49" w:rsidRPr="00EB11EE" w14:paraId="1A6C3A67" w14:textId="77777777" w:rsidTr="00AA1002">
        <w:tc>
          <w:tcPr>
            <w:tcW w:w="2127" w:type="dxa"/>
            <w:gridSpan w:val="2"/>
          </w:tcPr>
          <w:p w14:paraId="3726E5DA" w14:textId="77777777" w:rsidR="00E22D49" w:rsidRPr="00AA1002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002">
              <w:rPr>
                <w:rFonts w:ascii="Times New Roman" w:hAnsi="Times New Roman" w:cs="Times New Roman"/>
                <w:sz w:val="24"/>
                <w:szCs w:val="24"/>
              </w:rPr>
              <w:t>Класс А</w:t>
            </w:r>
          </w:p>
        </w:tc>
        <w:tc>
          <w:tcPr>
            <w:tcW w:w="8079" w:type="dxa"/>
          </w:tcPr>
          <w:p w14:paraId="6A4CABEB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требует по крайней мере одного мета-анализа, систематического обзора или РКИ, или доказательства расценены как хорошие и непосредственно применимые для целевой популяции.</w:t>
            </w:r>
          </w:p>
        </w:tc>
      </w:tr>
      <w:tr w:rsidR="00E22D49" w:rsidRPr="00EB11EE" w14:paraId="6500F83B" w14:textId="77777777" w:rsidTr="00AA1002">
        <w:tc>
          <w:tcPr>
            <w:tcW w:w="2127" w:type="dxa"/>
            <w:gridSpan w:val="2"/>
          </w:tcPr>
          <w:p w14:paraId="450947B3" w14:textId="77777777" w:rsidR="00E22D49" w:rsidRPr="00AA1002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002">
              <w:rPr>
                <w:rFonts w:ascii="Times New Roman" w:hAnsi="Times New Roman" w:cs="Times New Roman"/>
                <w:sz w:val="24"/>
                <w:szCs w:val="24"/>
              </w:rPr>
              <w:t>Класс В</w:t>
            </w:r>
          </w:p>
        </w:tc>
        <w:tc>
          <w:tcPr>
            <w:tcW w:w="8079" w:type="dxa"/>
          </w:tcPr>
          <w:p w14:paraId="10108668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требует доказательств, полученных  из хорошо проведенных клинических испытаний,  непосредственно применимых  для целевой популяции и демонстрирует  полную согласованность результатов; или доказательства экстраполированы из мета-анализа, систематического обзора и РКИ.</w:t>
            </w:r>
          </w:p>
        </w:tc>
      </w:tr>
      <w:tr w:rsidR="00E22D49" w:rsidRPr="00EB11EE" w14:paraId="1EA3B2AD" w14:textId="77777777" w:rsidTr="00AA1002">
        <w:tc>
          <w:tcPr>
            <w:tcW w:w="2127" w:type="dxa"/>
            <w:gridSpan w:val="2"/>
          </w:tcPr>
          <w:p w14:paraId="713FCEF7" w14:textId="77777777" w:rsidR="00E22D49" w:rsidRPr="00AA1002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002">
              <w:rPr>
                <w:rFonts w:ascii="Times New Roman" w:hAnsi="Times New Roman" w:cs="Times New Roman"/>
                <w:sz w:val="24"/>
                <w:szCs w:val="24"/>
              </w:rPr>
              <w:t>Класс С</w:t>
            </w:r>
          </w:p>
        </w:tc>
        <w:tc>
          <w:tcPr>
            <w:tcW w:w="8079" w:type="dxa"/>
          </w:tcPr>
          <w:p w14:paraId="37F3CA46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требует  доказательств, полученных из отчетов экспертных комиссий, или мнений и/или клинического опыта авторитетных лиц, указывает на недостаток клинических исследований хорошего качества.</w:t>
            </w:r>
          </w:p>
        </w:tc>
      </w:tr>
      <w:tr w:rsidR="00E22D49" w:rsidRPr="00EB11EE" w14:paraId="25C1301B" w14:textId="77777777" w:rsidTr="00AA1002">
        <w:tc>
          <w:tcPr>
            <w:tcW w:w="2127" w:type="dxa"/>
            <w:gridSpan w:val="2"/>
          </w:tcPr>
          <w:p w14:paraId="090A691F" w14:textId="77777777" w:rsidR="00E22D49" w:rsidRPr="00AA1002" w:rsidRDefault="00E22D49" w:rsidP="00C61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00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AA10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079" w:type="dxa"/>
          </w:tcPr>
          <w:p w14:paraId="6F6F8EAB" w14:textId="77777777" w:rsidR="00E22D49" w:rsidRPr="00EB11EE" w:rsidRDefault="00E22D49" w:rsidP="00C61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1EE">
              <w:rPr>
                <w:rFonts w:ascii="Times New Roman" w:hAnsi="Times New Roman" w:cs="Times New Roman"/>
                <w:sz w:val="24"/>
                <w:szCs w:val="24"/>
              </w:rPr>
              <w:t>экспертное мнение без критической оценки, или основанное на клиническом опыте илилабораторных исследованиях.</w:t>
            </w:r>
          </w:p>
        </w:tc>
      </w:tr>
    </w:tbl>
    <w:p w14:paraId="7F5F4A8E" w14:textId="77777777" w:rsidR="00E22D49" w:rsidRDefault="00E22D49" w:rsidP="00C61AFE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05BC261F" w14:textId="77777777" w:rsidR="006D47C9" w:rsidRPr="007C72DA" w:rsidRDefault="006D47C9" w:rsidP="00C61AFE">
      <w:pPr>
        <w:pStyle w:val="a5"/>
        <w:tabs>
          <w:tab w:val="left" w:pos="0"/>
        </w:tabs>
        <w:ind w:left="0"/>
        <w:jc w:val="both"/>
        <w:rPr>
          <w:color w:val="FF0000"/>
          <w:sz w:val="28"/>
          <w:szCs w:val="28"/>
          <w:lang w:val="ru-RU"/>
        </w:rPr>
      </w:pPr>
    </w:p>
    <w:p w14:paraId="1E0F228B" w14:textId="77777777" w:rsidR="00564938" w:rsidRPr="00564938" w:rsidRDefault="00CD1912" w:rsidP="0036531A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810988">
        <w:rPr>
          <w:b/>
          <w:sz w:val="28"/>
          <w:szCs w:val="28"/>
          <w:lang w:val="ru-RU"/>
        </w:rPr>
        <w:t>Определение</w:t>
      </w:r>
      <w:r w:rsidR="00932E2A" w:rsidRPr="00AA1002">
        <w:rPr>
          <w:sz w:val="28"/>
          <w:szCs w:val="28"/>
          <w:lang w:val="ru-RU"/>
        </w:rPr>
        <w:t>:</w:t>
      </w:r>
      <w:r w:rsidR="00AA1002" w:rsidRPr="00AA1002">
        <w:rPr>
          <w:sz w:val="28"/>
          <w:szCs w:val="28"/>
          <w:lang w:val="ru-RU"/>
        </w:rPr>
        <w:t xml:space="preserve"> </w:t>
      </w:r>
      <w:r w:rsidR="00E22D49" w:rsidRPr="00AA1002">
        <w:rPr>
          <w:sz w:val="28"/>
          <w:szCs w:val="28"/>
        </w:rPr>
        <w:t>Предлежание плаценты</w:t>
      </w:r>
      <w:r w:rsidR="006D47C9">
        <w:rPr>
          <w:sz w:val="28"/>
          <w:szCs w:val="28"/>
          <w:lang w:val="ru-RU"/>
        </w:rPr>
        <w:t xml:space="preserve"> </w:t>
      </w:r>
      <w:r w:rsidR="00961832" w:rsidRPr="006D47C9">
        <w:rPr>
          <w:sz w:val="28"/>
          <w:szCs w:val="28"/>
          <w:lang w:val="ru-RU"/>
        </w:rPr>
        <w:t>(ПП)</w:t>
      </w:r>
      <w:r w:rsidR="00EB11EE" w:rsidRPr="006D47C9">
        <w:rPr>
          <w:sz w:val="28"/>
          <w:szCs w:val="28"/>
          <w:lang w:val="ru-RU"/>
        </w:rPr>
        <w:t xml:space="preserve"> </w:t>
      </w:r>
      <w:r w:rsidR="00E22D49" w:rsidRPr="00AA1002">
        <w:rPr>
          <w:sz w:val="28"/>
          <w:szCs w:val="28"/>
        </w:rPr>
        <w:t>(</w:t>
      </w:r>
      <w:r w:rsidR="00E22D49" w:rsidRPr="00AA1002">
        <w:rPr>
          <w:sz w:val="28"/>
          <w:szCs w:val="28"/>
          <w:lang w:val="en-US"/>
        </w:rPr>
        <w:t>placenta</w:t>
      </w:r>
      <w:r w:rsidR="00E22D49" w:rsidRPr="00AA1002">
        <w:rPr>
          <w:sz w:val="28"/>
          <w:szCs w:val="28"/>
        </w:rPr>
        <w:t xml:space="preserve"> </w:t>
      </w:r>
      <w:r w:rsidR="00E22D49" w:rsidRPr="00AA1002">
        <w:rPr>
          <w:sz w:val="28"/>
          <w:szCs w:val="28"/>
          <w:lang w:val="en-US"/>
        </w:rPr>
        <w:t>praevia</w:t>
      </w:r>
      <w:r w:rsidR="00E22D49" w:rsidRPr="00AA1002">
        <w:rPr>
          <w:sz w:val="28"/>
          <w:szCs w:val="28"/>
        </w:rPr>
        <w:t>)</w:t>
      </w:r>
      <w:r w:rsidR="00EB11EE" w:rsidRPr="00AA1002">
        <w:rPr>
          <w:sz w:val="28"/>
          <w:szCs w:val="28"/>
          <w:lang w:val="ru-RU"/>
        </w:rPr>
        <w:t xml:space="preserve"> </w:t>
      </w:r>
      <w:r w:rsidR="00AA1002">
        <w:rPr>
          <w:sz w:val="28"/>
          <w:szCs w:val="28"/>
          <w:lang w:val="ru-RU"/>
        </w:rPr>
        <w:t>–</w:t>
      </w:r>
      <w:r w:rsidR="00EB11EE" w:rsidRPr="00AA1002">
        <w:rPr>
          <w:sz w:val="28"/>
          <w:szCs w:val="28"/>
          <w:lang w:val="ru-RU"/>
        </w:rPr>
        <w:t xml:space="preserve"> прикрепление</w:t>
      </w:r>
      <w:r w:rsidR="00E22D49" w:rsidRPr="00AA1002">
        <w:rPr>
          <w:sz w:val="28"/>
          <w:szCs w:val="28"/>
        </w:rPr>
        <w:t xml:space="preserve"> плаценты в нижнем сегменте матки в области внутреннего зева. При предлежании плацента наход</w:t>
      </w:r>
      <w:r w:rsidR="00564938">
        <w:rPr>
          <w:sz w:val="28"/>
          <w:szCs w:val="28"/>
        </w:rPr>
        <w:t>ится на пути рождающегося плода</w:t>
      </w:r>
      <w:r w:rsidR="00564938">
        <w:rPr>
          <w:sz w:val="28"/>
          <w:szCs w:val="28"/>
          <w:lang w:val="ru-RU"/>
        </w:rPr>
        <w:t>.</w:t>
      </w:r>
      <w:r w:rsidR="00E22D49" w:rsidRPr="00AA1002">
        <w:rPr>
          <w:sz w:val="28"/>
          <w:szCs w:val="28"/>
        </w:rPr>
        <w:t xml:space="preserve"> </w:t>
      </w:r>
    </w:p>
    <w:p w14:paraId="45ACF993" w14:textId="77777777" w:rsidR="00810988" w:rsidRPr="00810988" w:rsidRDefault="00CD3753" w:rsidP="00CD3753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br/>
      </w:r>
      <w:r w:rsidR="007E5180" w:rsidRPr="00810988">
        <w:rPr>
          <w:b/>
          <w:sz w:val="28"/>
          <w:szCs w:val="28"/>
          <w:lang w:val="ru-RU"/>
        </w:rPr>
        <w:t>Классификация</w:t>
      </w:r>
      <w:r w:rsidR="007E5180">
        <w:rPr>
          <w:sz w:val="28"/>
          <w:szCs w:val="28"/>
          <w:lang w:val="ru-RU"/>
        </w:rPr>
        <w:t xml:space="preserve">: </w:t>
      </w:r>
    </w:p>
    <w:p w14:paraId="17EF5665" w14:textId="77777777" w:rsidR="00810988" w:rsidRDefault="007E5180" w:rsidP="0036531A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Полное</w:t>
      </w:r>
      <w:r w:rsidR="007726F2">
        <w:rPr>
          <w:sz w:val="28"/>
          <w:szCs w:val="28"/>
          <w:lang w:val="ru-RU"/>
        </w:rPr>
        <w:t xml:space="preserve"> </w:t>
      </w:r>
      <w:r w:rsidR="00A82E3B">
        <w:rPr>
          <w:sz w:val="28"/>
          <w:szCs w:val="28"/>
          <w:lang w:val="ru-RU"/>
        </w:rPr>
        <w:t xml:space="preserve">(центральное)  </w:t>
      </w:r>
      <w:r w:rsidR="007726F2">
        <w:rPr>
          <w:sz w:val="28"/>
          <w:szCs w:val="28"/>
          <w:lang w:val="ru-RU"/>
        </w:rPr>
        <w:t>предлежание</w:t>
      </w:r>
      <w:r w:rsidR="00A82E3B" w:rsidRPr="00A82E3B">
        <w:rPr>
          <w:color w:val="000000"/>
          <w:sz w:val="27"/>
          <w:szCs w:val="27"/>
        </w:rPr>
        <w:t xml:space="preserve"> </w:t>
      </w:r>
      <w:r w:rsidR="00A82E3B">
        <w:rPr>
          <w:color w:val="000000"/>
          <w:sz w:val="27"/>
          <w:szCs w:val="27"/>
        </w:rPr>
        <w:t>(placenta praevia totalis s. centralis)</w:t>
      </w:r>
      <w:r w:rsidR="00A82E3B">
        <w:rPr>
          <w:sz w:val="28"/>
          <w:szCs w:val="28"/>
          <w:lang w:val="ru-RU"/>
        </w:rPr>
        <w:t xml:space="preserve">- </w:t>
      </w:r>
      <w:r w:rsidR="00810988">
        <w:rPr>
          <w:sz w:val="28"/>
          <w:szCs w:val="28"/>
          <w:lang w:val="ru-RU"/>
        </w:rPr>
        <w:t>полностью пере</w:t>
      </w:r>
      <w:r w:rsidR="00A82E3B">
        <w:rPr>
          <w:sz w:val="28"/>
          <w:szCs w:val="28"/>
          <w:lang w:val="ru-RU"/>
        </w:rPr>
        <w:t>крывает внутренний зев.</w:t>
      </w:r>
      <w:r w:rsidR="00EB11EE">
        <w:rPr>
          <w:sz w:val="28"/>
          <w:szCs w:val="28"/>
          <w:lang w:val="ru-RU"/>
        </w:rPr>
        <w:t xml:space="preserve"> </w:t>
      </w:r>
    </w:p>
    <w:p w14:paraId="53D219F0" w14:textId="77777777" w:rsidR="00295601" w:rsidRDefault="00295601" w:rsidP="0036531A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Неполное </w:t>
      </w:r>
      <w:r w:rsidR="00A82E3B">
        <w:rPr>
          <w:sz w:val="28"/>
          <w:szCs w:val="28"/>
          <w:lang w:val="ru-RU"/>
        </w:rPr>
        <w:t>(ч</w:t>
      </w:r>
      <w:r w:rsidR="007E5180">
        <w:rPr>
          <w:sz w:val="28"/>
          <w:szCs w:val="28"/>
          <w:lang w:val="ru-RU"/>
        </w:rPr>
        <w:t>астичное</w:t>
      </w:r>
      <w:r w:rsidR="00A82E3B">
        <w:rPr>
          <w:sz w:val="28"/>
          <w:szCs w:val="28"/>
          <w:lang w:val="ru-RU"/>
        </w:rPr>
        <w:t>)</w:t>
      </w:r>
      <w:r w:rsidR="007726F2">
        <w:rPr>
          <w:sz w:val="28"/>
          <w:szCs w:val="28"/>
          <w:lang w:val="ru-RU"/>
        </w:rPr>
        <w:t xml:space="preserve"> предлежание</w:t>
      </w:r>
      <w:r w:rsidR="008A267B" w:rsidRPr="008A267B">
        <w:rPr>
          <w:color w:val="000000"/>
          <w:sz w:val="27"/>
          <w:szCs w:val="27"/>
        </w:rPr>
        <w:t xml:space="preserve"> </w:t>
      </w:r>
      <w:r w:rsidR="008A267B">
        <w:rPr>
          <w:color w:val="000000"/>
          <w:sz w:val="27"/>
          <w:szCs w:val="27"/>
        </w:rPr>
        <w:t>(placenta praevia partialis)</w:t>
      </w:r>
      <w:r w:rsidR="00A82E3B">
        <w:rPr>
          <w:sz w:val="28"/>
          <w:szCs w:val="28"/>
          <w:lang w:val="ru-RU"/>
        </w:rPr>
        <w:t xml:space="preserve"> - </w:t>
      </w:r>
      <w:r w:rsidR="00EB11EE">
        <w:rPr>
          <w:sz w:val="28"/>
          <w:szCs w:val="28"/>
          <w:lang w:val="ru-RU"/>
        </w:rPr>
        <w:t>част</w:t>
      </w:r>
      <w:r w:rsidR="00A82E3B">
        <w:rPr>
          <w:sz w:val="28"/>
          <w:szCs w:val="28"/>
          <w:lang w:val="ru-RU"/>
        </w:rPr>
        <w:t>ично перекрывает внутренний зев.</w:t>
      </w:r>
      <w:r w:rsidR="00BD6376">
        <w:rPr>
          <w:sz w:val="28"/>
          <w:szCs w:val="28"/>
          <w:lang w:val="ru-RU"/>
        </w:rPr>
        <w:t xml:space="preserve"> </w:t>
      </w:r>
    </w:p>
    <w:p w14:paraId="3E39DD56" w14:textId="77777777" w:rsidR="00295601" w:rsidRDefault="00A82E3B" w:rsidP="0036531A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295601">
        <w:rPr>
          <w:color w:val="000000"/>
          <w:sz w:val="27"/>
          <w:szCs w:val="27"/>
        </w:rPr>
        <w:t>Краевое ПП (предлежание плаценты) (placenta praevia marginalis) –</w:t>
      </w:r>
      <w:r w:rsidR="00295601">
        <w:rPr>
          <w:color w:val="000000"/>
          <w:sz w:val="27"/>
          <w:szCs w:val="27"/>
          <w:lang w:val="ru-RU"/>
        </w:rPr>
        <w:t xml:space="preserve"> </w:t>
      </w:r>
      <w:r w:rsidRPr="00295601">
        <w:rPr>
          <w:color w:val="000000"/>
          <w:sz w:val="27"/>
          <w:szCs w:val="27"/>
        </w:rPr>
        <w:t>нижний край плаценты располагается на уровне края внутреннего зева;</w:t>
      </w:r>
      <w:r w:rsidR="00295601" w:rsidRPr="00295601">
        <w:rPr>
          <w:sz w:val="28"/>
          <w:szCs w:val="28"/>
          <w:lang w:val="ru-RU"/>
        </w:rPr>
        <w:t xml:space="preserve"> </w:t>
      </w:r>
    </w:p>
    <w:p w14:paraId="4CECFB37" w14:textId="77777777" w:rsidR="006B09C4" w:rsidRPr="00295601" w:rsidRDefault="00295601" w:rsidP="0036531A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295601">
        <w:rPr>
          <w:sz w:val="28"/>
          <w:szCs w:val="28"/>
          <w:lang w:val="ru-RU"/>
        </w:rPr>
        <w:t>Низко расположенная плацента – такое расположение плаценты, когда между ее нижним краем и внутренним зевом матки расстояние менее 5 см.</w:t>
      </w:r>
    </w:p>
    <w:p w14:paraId="3A6E580E" w14:textId="77777777" w:rsidR="006B09C4" w:rsidRPr="006B09C4" w:rsidRDefault="006B09C4" w:rsidP="006B09C4">
      <w:pPr>
        <w:pStyle w:val="a5"/>
        <w:tabs>
          <w:tab w:val="left" w:pos="0"/>
          <w:tab w:val="left" w:pos="567"/>
        </w:tabs>
        <w:ind w:left="1080"/>
        <w:rPr>
          <w:sz w:val="28"/>
          <w:szCs w:val="28"/>
        </w:rPr>
      </w:pPr>
    </w:p>
    <w:p w14:paraId="3634DA38" w14:textId="77777777" w:rsidR="00A82E3B" w:rsidRPr="006B09C4" w:rsidRDefault="006B09C4" w:rsidP="006B09C4">
      <w:p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09C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B09C4">
        <w:rPr>
          <w:rFonts w:ascii="Times New Roman" w:hAnsi="Times New Roman" w:cs="Times New Roman"/>
          <w:sz w:val="28"/>
          <w:szCs w:val="28"/>
        </w:rPr>
        <w:t>лотно прикрепленная плацента (placenta adhaerens)</w:t>
      </w:r>
    </w:p>
    <w:p w14:paraId="24A4549C" w14:textId="77777777" w:rsidR="00564938" w:rsidRPr="00474498" w:rsidRDefault="007E5180" w:rsidP="006B09C4">
      <w:pPr>
        <w:pStyle w:val="a5"/>
        <w:tabs>
          <w:tab w:val="left" w:pos="0"/>
        </w:tabs>
        <w:ind w:left="0"/>
        <w:jc w:val="both"/>
        <w:rPr>
          <w:rFonts w:ascii="Helvetica" w:hAnsi="Helvetica" w:cs="Helvetica"/>
          <w:color w:val="333333"/>
          <w:shd w:val="clear" w:color="auto" w:fill="FBFCFD"/>
        </w:rPr>
      </w:pPr>
      <w:r w:rsidRPr="00A146B1">
        <w:rPr>
          <w:sz w:val="28"/>
          <w:szCs w:val="28"/>
        </w:rPr>
        <w:t>Патологически приросшая плацента включает в себя</w:t>
      </w:r>
      <w:r w:rsidR="006B09C4" w:rsidRPr="00474498">
        <w:rPr>
          <w:sz w:val="28"/>
          <w:szCs w:val="28"/>
        </w:rPr>
        <w:t xml:space="preserve">: </w:t>
      </w:r>
      <w:r w:rsidRPr="00A146B1">
        <w:rPr>
          <w:sz w:val="28"/>
          <w:szCs w:val="28"/>
        </w:rPr>
        <w:t>приросшую плаценту</w:t>
      </w:r>
      <w:r w:rsidR="00EB11EE" w:rsidRPr="00DC2E8F">
        <w:rPr>
          <w:sz w:val="28"/>
          <w:szCs w:val="28"/>
        </w:rPr>
        <w:t xml:space="preserve"> (placenta ac</w:t>
      </w:r>
      <w:r w:rsidR="00DC2E8F" w:rsidRPr="00DC2E8F">
        <w:rPr>
          <w:sz w:val="28"/>
          <w:szCs w:val="28"/>
        </w:rPr>
        <w:t>c</w:t>
      </w:r>
      <w:r w:rsidR="00EB11EE" w:rsidRPr="00DC2E8F">
        <w:rPr>
          <w:sz w:val="28"/>
          <w:szCs w:val="28"/>
        </w:rPr>
        <w:t>ret</w:t>
      </w:r>
      <w:r w:rsidR="00DC2E8F" w:rsidRPr="00DC2E8F">
        <w:rPr>
          <w:sz w:val="28"/>
          <w:szCs w:val="28"/>
        </w:rPr>
        <w:t>a</w:t>
      </w:r>
      <w:r w:rsidR="00EB11EE" w:rsidRPr="00DC2E8F">
        <w:rPr>
          <w:sz w:val="28"/>
          <w:szCs w:val="28"/>
        </w:rPr>
        <w:t>)</w:t>
      </w:r>
      <w:r w:rsidRPr="00A146B1">
        <w:rPr>
          <w:sz w:val="28"/>
          <w:szCs w:val="28"/>
        </w:rPr>
        <w:t xml:space="preserve">, врастающую плаценту </w:t>
      </w:r>
      <w:r w:rsidR="00DC2E8F">
        <w:rPr>
          <w:sz w:val="28"/>
          <w:szCs w:val="28"/>
        </w:rPr>
        <w:t>(</w:t>
      </w:r>
      <w:r w:rsidR="00DC2E8F" w:rsidRPr="00DC2E8F">
        <w:rPr>
          <w:sz w:val="28"/>
          <w:szCs w:val="28"/>
        </w:rPr>
        <w:t>placenta increta)</w:t>
      </w:r>
      <w:r w:rsidR="00DC2E8F" w:rsidRPr="00A146B1">
        <w:rPr>
          <w:sz w:val="28"/>
          <w:szCs w:val="28"/>
        </w:rPr>
        <w:t xml:space="preserve"> </w:t>
      </w:r>
      <w:r w:rsidRPr="00A146B1">
        <w:rPr>
          <w:sz w:val="28"/>
          <w:szCs w:val="28"/>
        </w:rPr>
        <w:t>и прорастающую пл</w:t>
      </w:r>
      <w:r>
        <w:rPr>
          <w:sz w:val="28"/>
          <w:szCs w:val="28"/>
        </w:rPr>
        <w:t>аценту</w:t>
      </w:r>
      <w:r w:rsidR="00DC2E8F">
        <w:rPr>
          <w:sz w:val="28"/>
          <w:szCs w:val="28"/>
        </w:rPr>
        <w:t xml:space="preserve"> (</w:t>
      </w:r>
      <w:r w:rsidR="00DC2E8F" w:rsidRPr="00DC2E8F">
        <w:rPr>
          <w:sz w:val="28"/>
          <w:szCs w:val="28"/>
        </w:rPr>
        <w:t xml:space="preserve">placenta </w:t>
      </w:r>
      <w:r w:rsidR="00DC2E8F">
        <w:rPr>
          <w:sz w:val="28"/>
          <w:szCs w:val="28"/>
        </w:rPr>
        <w:t>per</w:t>
      </w:r>
      <w:r w:rsidR="00DC2E8F" w:rsidRPr="00DC2E8F">
        <w:rPr>
          <w:sz w:val="28"/>
          <w:szCs w:val="28"/>
        </w:rPr>
        <w:t>creta</w:t>
      </w:r>
      <w:r w:rsidR="00DC2E8F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564938" w:rsidRPr="00474498">
        <w:rPr>
          <w:sz w:val="28"/>
          <w:szCs w:val="28"/>
        </w:rPr>
        <w:t xml:space="preserve"> </w:t>
      </w:r>
    </w:p>
    <w:p w14:paraId="4F4EBC56" w14:textId="77777777" w:rsidR="00CD1912" w:rsidRPr="00DC2E8F" w:rsidRDefault="00CD1912" w:rsidP="00810988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</w:p>
    <w:p w14:paraId="1A9C1D04" w14:textId="77777777" w:rsidR="00C750B9" w:rsidRPr="00907C36" w:rsidRDefault="00C750B9" w:rsidP="00C750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C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Предрасполагающие факторы к ПП:</w:t>
      </w:r>
    </w:p>
    <w:p w14:paraId="7211D9E6" w14:textId="77777777" w:rsidR="003221BE" w:rsidRPr="00B050D8" w:rsidRDefault="003221BE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0D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рубец на матке после операции кесарева сечения и других операций на матке;</w:t>
      </w:r>
    </w:p>
    <w:p w14:paraId="31E13648" w14:textId="488EE268" w:rsidR="003221BE" w:rsidRPr="00B050D8" w:rsidRDefault="003221BE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0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предлежание плаценты в анамнезе</w:t>
      </w:r>
      <w:r w:rsidR="00B050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27EC2706" w14:textId="77777777" w:rsidR="00C750B9" w:rsidRPr="00907C36" w:rsidRDefault="00C750B9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воспалительные процессы </w:t>
      </w:r>
      <w:r w:rsidRPr="00907C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матки </w:t>
      </w:r>
      <w:r w:rsidRPr="00907C36">
        <w:rPr>
          <w:rFonts w:ascii="Times New Roman" w:eastAsia="Times New Roman" w:hAnsi="Times New Roman" w:cs="Times New Roman"/>
          <w:sz w:val="28"/>
          <w:szCs w:val="28"/>
          <w:lang w:eastAsia="ru-RU"/>
        </w:rPr>
        <w:t>(хронический эндометрит);</w:t>
      </w:r>
    </w:p>
    <w:p w14:paraId="29A1D3DE" w14:textId="77777777" w:rsidR="00C750B9" w:rsidRPr="00907C36" w:rsidRDefault="00C750B9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C3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число родов в анамнезе;</w:t>
      </w:r>
    </w:p>
    <w:p w14:paraId="4049B873" w14:textId="77777777" w:rsidR="00C750B9" w:rsidRPr="00907C36" w:rsidRDefault="00C750B9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C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перенесенные аборты и послеабортные воспалительные заболевания</w:t>
      </w:r>
      <w:r w:rsidR="00507C2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матки</w:t>
      </w:r>
      <w:r w:rsidRPr="00907C3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35F495" w14:textId="77777777" w:rsidR="00C750B9" w:rsidRPr="00907C36" w:rsidRDefault="007726F2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субмукозная</w:t>
      </w:r>
      <w:r w:rsidRPr="00772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0B9" w:rsidRPr="00907C3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миома матки;</w:t>
      </w:r>
    </w:p>
    <w:p w14:paraId="1BF4EC0C" w14:textId="77777777" w:rsidR="00C750B9" w:rsidRPr="00907C36" w:rsidRDefault="00C750B9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C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беременность после ЭКО;</w:t>
      </w:r>
    </w:p>
    <w:p w14:paraId="1E103BC3" w14:textId="77777777" w:rsidR="00C750B9" w:rsidRPr="00BD6376" w:rsidRDefault="007726F2" w:rsidP="0036531A">
      <w:pPr>
        <w:pStyle w:val="a5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</w:t>
      </w:r>
      <w:r w:rsidR="001436B1">
        <w:rPr>
          <w:sz w:val="28"/>
          <w:szCs w:val="28"/>
        </w:rPr>
        <w:t>возраст первородящей старше</w:t>
      </w:r>
      <w:r w:rsidR="001436B1">
        <w:rPr>
          <w:sz w:val="28"/>
          <w:szCs w:val="28"/>
          <w:lang w:val="ru-RU"/>
        </w:rPr>
        <w:t xml:space="preserve"> 40</w:t>
      </w:r>
      <w:r w:rsidR="001436B1">
        <w:rPr>
          <w:sz w:val="28"/>
          <w:szCs w:val="28"/>
        </w:rPr>
        <w:t xml:space="preserve"> лет</w:t>
      </w:r>
      <w:r w:rsidR="001436B1">
        <w:rPr>
          <w:sz w:val="28"/>
          <w:szCs w:val="28"/>
          <w:lang w:val="ru-RU"/>
        </w:rPr>
        <w:t>;</w:t>
      </w:r>
    </w:p>
    <w:p w14:paraId="6FD1728A" w14:textId="77777777" w:rsidR="00BD6376" w:rsidRPr="007726F2" w:rsidRDefault="001436B1" w:rsidP="0036531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="00BD6376" w:rsidRPr="007726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ногоплодие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51241C02" w14:textId="420792E5" w:rsidR="00CD1912" w:rsidRPr="00507C28" w:rsidRDefault="00CD1912" w:rsidP="00B050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534693" w14:textId="77777777" w:rsidR="00507C28" w:rsidRPr="00507C28" w:rsidRDefault="00507C28" w:rsidP="00507C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C76B0B" w14:textId="77777777" w:rsidR="00F07E71" w:rsidRPr="00F07E71" w:rsidRDefault="00F07E71" w:rsidP="0036531A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F07E71">
        <w:rPr>
          <w:b/>
          <w:sz w:val="28"/>
          <w:szCs w:val="28"/>
          <w:lang w:val="ru-RU"/>
        </w:rPr>
        <w:t xml:space="preserve">МЕТОДЫ, </w:t>
      </w:r>
      <w:r w:rsidR="004170AE">
        <w:rPr>
          <w:b/>
          <w:sz w:val="28"/>
          <w:szCs w:val="28"/>
          <w:lang w:val="ru-RU"/>
        </w:rPr>
        <w:t>ПОДХОДЫ И ПРОЦЕДУРЫ ДИАГНОСТИКИ</w:t>
      </w:r>
    </w:p>
    <w:p w14:paraId="57623F5D" w14:textId="77777777" w:rsidR="007E5180" w:rsidRPr="002C4D03" w:rsidRDefault="00F07E71" w:rsidP="00C61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4D03">
        <w:rPr>
          <w:rFonts w:ascii="Times New Roman" w:hAnsi="Times New Roman" w:cs="Times New Roman"/>
          <w:b/>
          <w:sz w:val="28"/>
          <w:szCs w:val="28"/>
          <w:lang w:val="ru-RU"/>
        </w:rPr>
        <w:t>Диагностические критерии</w:t>
      </w:r>
      <w:r w:rsidR="00932E2A" w:rsidRPr="002C4D0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7E5180" w:rsidRPr="002C4D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25BFBA" w14:textId="77777777" w:rsidR="009233F2" w:rsidRDefault="009233F2" w:rsidP="00C61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33F2">
        <w:rPr>
          <w:rFonts w:ascii="Times New Roman" w:hAnsi="Times New Roman" w:cs="Times New Roman"/>
          <w:sz w:val="28"/>
          <w:szCs w:val="28"/>
          <w:lang w:val="ru-RU"/>
        </w:rPr>
        <w:t>Жалобы:</w:t>
      </w:r>
    </w:p>
    <w:p w14:paraId="163946D2" w14:textId="77777777" w:rsidR="007726F2" w:rsidRPr="007726F2" w:rsidRDefault="007E5180" w:rsidP="0036531A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7726F2">
        <w:rPr>
          <w:sz w:val="28"/>
          <w:szCs w:val="28"/>
        </w:rPr>
        <w:t>кровянистые выделения из половых путей яркого цвета при безболезненной матке</w:t>
      </w:r>
      <w:r w:rsidR="007726F2" w:rsidRPr="007726F2">
        <w:rPr>
          <w:color w:val="FF0000"/>
          <w:sz w:val="28"/>
          <w:szCs w:val="28"/>
          <w:lang w:val="ru-RU"/>
        </w:rPr>
        <w:t xml:space="preserve"> </w:t>
      </w:r>
      <w:r w:rsidR="007726F2" w:rsidRPr="007726F2">
        <w:rPr>
          <w:sz w:val="28"/>
          <w:szCs w:val="28"/>
          <w:lang w:val="ru-RU"/>
        </w:rPr>
        <w:t>во второй половине беременности</w:t>
      </w:r>
      <w:r w:rsidRPr="007726F2">
        <w:rPr>
          <w:sz w:val="28"/>
          <w:szCs w:val="28"/>
        </w:rPr>
        <w:t xml:space="preserve"> </w:t>
      </w:r>
      <w:r w:rsidR="00961832" w:rsidRPr="007726F2">
        <w:rPr>
          <w:sz w:val="28"/>
          <w:szCs w:val="28"/>
          <w:lang w:val="ru-RU"/>
        </w:rPr>
        <w:t xml:space="preserve"> </w:t>
      </w:r>
    </w:p>
    <w:p w14:paraId="2E5EB0B2" w14:textId="77777777" w:rsidR="00EE5109" w:rsidRPr="007726F2" w:rsidRDefault="007726F2" w:rsidP="0036531A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="009233F2" w:rsidRPr="007726F2">
        <w:rPr>
          <w:sz w:val="28"/>
          <w:szCs w:val="28"/>
          <w:lang w:val="ru-RU"/>
        </w:rPr>
        <w:t>намнез:</w:t>
      </w:r>
      <w:r w:rsidR="006D6DBE" w:rsidRPr="007726F2">
        <w:rPr>
          <w:sz w:val="28"/>
          <w:szCs w:val="28"/>
          <w:lang w:val="ru-RU"/>
        </w:rPr>
        <w:t xml:space="preserve"> повторяющиеся безболезненные кровянистые выделения из половых путей</w:t>
      </w:r>
    </w:p>
    <w:p w14:paraId="01AD5E4E" w14:textId="77777777" w:rsidR="009233F2" w:rsidRDefault="009233F2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3078E4E" w14:textId="77777777" w:rsidR="009233F2" w:rsidRDefault="009233F2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233F2">
        <w:rPr>
          <w:rFonts w:ascii="Times New Roman" w:hAnsi="Times New Roman"/>
          <w:sz w:val="28"/>
          <w:szCs w:val="28"/>
          <w:lang w:val="ru-RU"/>
        </w:rPr>
        <w:t>Физикальное обследование:</w:t>
      </w:r>
    </w:p>
    <w:p w14:paraId="03EB3A7B" w14:textId="77777777" w:rsidR="009233F2" w:rsidRPr="00DA2D17" w:rsidRDefault="009233F2" w:rsidP="0036531A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DA2D17">
        <w:rPr>
          <w:sz w:val="28"/>
          <w:szCs w:val="28"/>
        </w:rPr>
        <w:t>высокое стояние предлежащей части плода</w:t>
      </w:r>
      <w:r>
        <w:rPr>
          <w:sz w:val="28"/>
          <w:szCs w:val="28"/>
          <w:lang w:val="ru-RU"/>
        </w:rPr>
        <w:t>;</w:t>
      </w:r>
      <w:r w:rsidRPr="00DA2D17">
        <w:rPr>
          <w:sz w:val="28"/>
          <w:szCs w:val="28"/>
        </w:rPr>
        <w:t xml:space="preserve"> </w:t>
      </w:r>
    </w:p>
    <w:p w14:paraId="722F39B4" w14:textId="77777777" w:rsidR="009233F2" w:rsidRPr="00DA2D17" w:rsidRDefault="009233F2" w:rsidP="0036531A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DA2D17">
        <w:rPr>
          <w:sz w:val="28"/>
          <w:szCs w:val="28"/>
        </w:rPr>
        <w:t xml:space="preserve">неправильные положения или тазовые предлежания плода. </w:t>
      </w:r>
    </w:p>
    <w:p w14:paraId="18C59100" w14:textId="77777777" w:rsidR="00D866F6" w:rsidRDefault="00D866F6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E5861F9" w14:textId="77777777" w:rsidR="00D866F6" w:rsidRPr="00A2591D" w:rsidRDefault="00F47D9B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47D9B">
        <w:rPr>
          <w:rFonts w:ascii="Times New Roman" w:hAnsi="Times New Roman"/>
          <w:sz w:val="28"/>
          <w:szCs w:val="28"/>
          <w:lang w:val="ru-RU"/>
        </w:rPr>
        <w:t>Лабораторные исследования:</w:t>
      </w:r>
      <w:r w:rsidR="00A259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591D" w:rsidRPr="00A2591D">
        <w:rPr>
          <w:rFonts w:ascii="Times New Roman" w:hAnsi="Times New Roman"/>
          <w:sz w:val="28"/>
          <w:szCs w:val="28"/>
          <w:lang w:val="ru-RU"/>
        </w:rPr>
        <w:t xml:space="preserve">Общий анализ крови (гематокрит, </w:t>
      </w:r>
      <w:r w:rsidR="00A2591D">
        <w:rPr>
          <w:rFonts w:ascii="Times New Roman" w:hAnsi="Times New Roman"/>
          <w:sz w:val="28"/>
          <w:szCs w:val="28"/>
          <w:lang w:val="ru-RU"/>
        </w:rPr>
        <w:t>тром</w:t>
      </w:r>
      <w:r w:rsidR="000721F2">
        <w:rPr>
          <w:rFonts w:ascii="Times New Roman" w:hAnsi="Times New Roman"/>
          <w:sz w:val="28"/>
          <w:szCs w:val="28"/>
          <w:lang w:val="ru-RU"/>
        </w:rPr>
        <w:t>боциты, свертываемость крови); к</w:t>
      </w:r>
      <w:r w:rsidR="00A2591D">
        <w:rPr>
          <w:rFonts w:ascii="Times New Roman" w:hAnsi="Times New Roman"/>
          <w:sz w:val="28"/>
          <w:szCs w:val="28"/>
          <w:lang w:val="ru-RU"/>
        </w:rPr>
        <w:t xml:space="preserve">оагулограмма; </w:t>
      </w:r>
      <w:r w:rsidR="000721F2">
        <w:rPr>
          <w:rFonts w:ascii="Times New Roman" w:hAnsi="Times New Roman"/>
          <w:sz w:val="28"/>
          <w:szCs w:val="28"/>
          <w:lang w:val="ru-RU"/>
        </w:rPr>
        <w:t>о</w:t>
      </w:r>
      <w:r w:rsidR="00A2591D" w:rsidRPr="00A2591D">
        <w:rPr>
          <w:rFonts w:ascii="Times New Roman" w:hAnsi="Times New Roman"/>
          <w:sz w:val="28"/>
          <w:szCs w:val="28"/>
          <w:lang w:val="ru-RU"/>
        </w:rPr>
        <w:t>пределение группы крови и резус-фактора.</w:t>
      </w:r>
    </w:p>
    <w:p w14:paraId="4FB37768" w14:textId="77777777" w:rsidR="00A2591D" w:rsidRPr="00A2591D" w:rsidRDefault="00A2591D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2F8A4A1" w14:textId="77777777" w:rsidR="00F47D9B" w:rsidRDefault="00F47D9B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47D9B">
        <w:rPr>
          <w:rFonts w:ascii="Times New Roman" w:hAnsi="Times New Roman"/>
          <w:sz w:val="28"/>
          <w:szCs w:val="28"/>
          <w:lang w:val="ru-RU"/>
        </w:rPr>
        <w:t>Инструментальные исследования: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7D071C9" w14:textId="77777777" w:rsidR="00F47D9B" w:rsidRPr="00F47D9B" w:rsidRDefault="00F47D9B" w:rsidP="0036531A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47D9B">
        <w:rPr>
          <w:sz w:val="28"/>
          <w:szCs w:val="28"/>
        </w:rPr>
        <w:t xml:space="preserve">УЗИ </w:t>
      </w:r>
      <w:r w:rsidR="007726F2" w:rsidRPr="007726F2">
        <w:rPr>
          <w:sz w:val="28"/>
          <w:szCs w:val="28"/>
          <w:lang w:val="ru-RU"/>
        </w:rPr>
        <w:t>маточно</w:t>
      </w:r>
      <w:r w:rsidR="00A75565">
        <w:rPr>
          <w:sz w:val="28"/>
          <w:szCs w:val="28"/>
          <w:lang w:val="ru-RU"/>
        </w:rPr>
        <w:t xml:space="preserve"> </w:t>
      </w:r>
      <w:r w:rsidR="007726F2" w:rsidRPr="007726F2">
        <w:rPr>
          <w:sz w:val="28"/>
          <w:szCs w:val="28"/>
          <w:lang w:val="ru-RU"/>
        </w:rPr>
        <w:t>плацентарного комплекса</w:t>
      </w:r>
      <w:r w:rsidR="00507C28">
        <w:rPr>
          <w:sz w:val="28"/>
          <w:szCs w:val="28"/>
          <w:lang w:val="ru-RU"/>
        </w:rPr>
        <w:t xml:space="preserve"> </w:t>
      </w:r>
      <w:r w:rsidR="00507C28">
        <w:rPr>
          <w:rStyle w:val="fontstyle01"/>
          <w:rFonts w:eastAsiaTheme="majorEastAsia"/>
        </w:rPr>
        <w:t>проводимое трансабдоминальным или трансвагинальным доступом</w:t>
      </w:r>
      <w:r w:rsidRPr="007726F2">
        <w:rPr>
          <w:sz w:val="28"/>
          <w:szCs w:val="28"/>
        </w:rPr>
        <w:t xml:space="preserve"> </w:t>
      </w:r>
      <w:r w:rsidRPr="007726F2">
        <w:rPr>
          <w:sz w:val="28"/>
          <w:szCs w:val="28"/>
          <w:lang w:val="kk-KZ"/>
        </w:rPr>
        <w:t xml:space="preserve"> </w:t>
      </w:r>
    </w:p>
    <w:p w14:paraId="62A9CF75" w14:textId="77777777" w:rsidR="00A75565" w:rsidRPr="00A75565" w:rsidRDefault="00761BC0" w:rsidP="0036531A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fontstyle01"/>
          <w:color w:val="auto"/>
        </w:rPr>
      </w:pPr>
      <w:r>
        <w:rPr>
          <w:sz w:val="28"/>
          <w:szCs w:val="28"/>
          <w:lang w:val="kk-KZ"/>
        </w:rPr>
        <w:t>До</w:t>
      </w:r>
      <w:r w:rsidR="00F47D9B" w:rsidRPr="00F47D9B">
        <w:rPr>
          <w:sz w:val="28"/>
          <w:szCs w:val="28"/>
        </w:rPr>
        <w:t>плерография</w:t>
      </w:r>
      <w:r w:rsidR="00C750B9">
        <w:rPr>
          <w:sz w:val="28"/>
          <w:szCs w:val="28"/>
          <w:lang w:val="kk-KZ"/>
        </w:rPr>
        <w:t xml:space="preserve"> </w:t>
      </w:r>
      <w:r w:rsidR="00F47D9B">
        <w:rPr>
          <w:sz w:val="28"/>
          <w:szCs w:val="28"/>
          <w:lang w:val="kk-KZ"/>
        </w:rPr>
        <w:t xml:space="preserve"> </w:t>
      </w:r>
      <w:r w:rsidR="00A75565">
        <w:rPr>
          <w:sz w:val="28"/>
          <w:szCs w:val="28"/>
          <w:lang w:val="kk-KZ"/>
        </w:rPr>
        <w:t xml:space="preserve">плаценты </w:t>
      </w:r>
      <w:r w:rsidR="00507C28">
        <w:rPr>
          <w:rStyle w:val="fontstyle01"/>
          <w:rFonts w:eastAsiaTheme="majorEastAsia"/>
        </w:rPr>
        <w:t>(цветная</w:t>
      </w:r>
      <w:r w:rsidR="00507C28">
        <w:rPr>
          <w:rStyle w:val="fontstyle01"/>
          <w:rFonts w:eastAsiaTheme="majorEastAsia"/>
          <w:lang w:val="ru-RU"/>
        </w:rPr>
        <w:t xml:space="preserve">, </w:t>
      </w:r>
      <w:r w:rsidR="00507C28">
        <w:rPr>
          <w:rStyle w:val="fontstyle01"/>
          <w:rFonts w:eastAsiaTheme="majorEastAsia"/>
        </w:rPr>
        <w:t>3D)</w:t>
      </w:r>
      <w:r w:rsidR="00A75565">
        <w:rPr>
          <w:rStyle w:val="fontstyle01"/>
          <w:rFonts w:eastAsiaTheme="majorEastAsia"/>
          <w:lang w:val="ru-RU"/>
        </w:rPr>
        <w:t>;</w:t>
      </w:r>
      <w:r w:rsidR="00507C28">
        <w:rPr>
          <w:rStyle w:val="fontstyle01"/>
          <w:rFonts w:eastAsiaTheme="majorEastAsia"/>
          <w:lang w:val="ru-RU"/>
        </w:rPr>
        <w:t xml:space="preserve"> </w:t>
      </w:r>
    </w:p>
    <w:p w14:paraId="2788B87C" w14:textId="77777777" w:rsidR="00F47D9B" w:rsidRPr="00F47D9B" w:rsidRDefault="00A75565" w:rsidP="0036531A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rStyle w:val="fontstyle01"/>
          <w:rFonts w:eastAsiaTheme="majorEastAsia"/>
        </w:rPr>
        <w:t>МРТ</w:t>
      </w:r>
      <w:r>
        <w:rPr>
          <w:rStyle w:val="fontstyle01"/>
          <w:rFonts w:eastAsiaTheme="majorEastAsia"/>
          <w:lang w:val="ru-RU"/>
        </w:rPr>
        <w:t xml:space="preserve"> </w:t>
      </w:r>
      <w:r>
        <w:rPr>
          <w:rStyle w:val="fontstyle01"/>
          <w:rFonts w:eastAsiaTheme="majorEastAsia"/>
        </w:rPr>
        <w:t>для диагностики и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rStyle w:val="fontstyle01"/>
          <w:rFonts w:eastAsiaTheme="majorEastAsia"/>
        </w:rPr>
        <w:t>уточнения степени инвазии вросшей плаценты</w:t>
      </w:r>
      <w:r>
        <w:rPr>
          <w:rStyle w:val="fontstyle01"/>
          <w:rFonts w:eastAsiaTheme="majorEastAsia"/>
          <w:lang w:val="ru-RU"/>
        </w:rPr>
        <w:t xml:space="preserve">. </w:t>
      </w:r>
      <w:r>
        <w:rPr>
          <w:rStyle w:val="fontstyle01"/>
          <w:rFonts w:eastAsiaTheme="majorEastAsia"/>
        </w:rPr>
        <w:t>МРТ является методом выбора при подозрении на врастание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rStyle w:val="fontstyle01"/>
          <w:rFonts w:eastAsiaTheme="majorEastAsia"/>
        </w:rPr>
        <w:t xml:space="preserve">плаценты, расположенной по задней стенке, а также более информативно у пациенток </w:t>
      </w:r>
      <w:r>
        <w:rPr>
          <w:rStyle w:val="fontstyle01"/>
          <w:rFonts w:eastAsiaTheme="majorEastAsia"/>
          <w:lang w:val="ru-RU"/>
        </w:rPr>
        <w:t>в</w:t>
      </w:r>
      <w:r>
        <w:rPr>
          <w:rStyle w:val="fontstyle01"/>
          <w:rFonts w:eastAsiaTheme="majorEastAsia"/>
        </w:rPr>
        <w:t xml:space="preserve"> большом сроке беременности и с ожирением высокой степени</w:t>
      </w:r>
      <w:r w:rsidR="00295601">
        <w:rPr>
          <w:rStyle w:val="fontstyle01"/>
          <w:rFonts w:eastAsiaTheme="majorEastAsia"/>
          <w:lang w:val="ru-RU"/>
        </w:rPr>
        <w:t xml:space="preserve">. </w:t>
      </w:r>
      <w:r>
        <w:rPr>
          <w:rStyle w:val="fontstyle01"/>
          <w:rFonts w:eastAsiaTheme="majorEastAsia"/>
        </w:rPr>
        <w:t xml:space="preserve"> [</w:t>
      </w:r>
      <w:r w:rsidR="00295601">
        <w:rPr>
          <w:rStyle w:val="fontstyle01"/>
          <w:rFonts w:eastAsiaTheme="majorEastAsia"/>
          <w:lang w:val="ru-RU"/>
        </w:rPr>
        <w:t>С</w:t>
      </w:r>
      <w:r>
        <w:rPr>
          <w:rStyle w:val="fontstyle01"/>
          <w:rFonts w:eastAsiaTheme="majorEastAsia"/>
        </w:rPr>
        <w:t>]</w:t>
      </w:r>
    </w:p>
    <w:p w14:paraId="431A45FD" w14:textId="77777777" w:rsidR="00507C28" w:rsidRDefault="00507C28" w:rsidP="00EE5109">
      <w:pPr>
        <w:spacing w:after="0" w:line="240" w:lineRule="auto"/>
        <w:jc w:val="both"/>
        <w:rPr>
          <w:rStyle w:val="fontstyle01"/>
          <w:lang w:val="ru-RU"/>
        </w:rPr>
      </w:pPr>
    </w:p>
    <w:p w14:paraId="61FBC5B0" w14:textId="77777777" w:rsidR="00EE5109" w:rsidRPr="00EE7166" w:rsidRDefault="00F47D9B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en-US"/>
        </w:rPr>
        <w:t>NB</w:t>
      </w:r>
      <w:r w:rsidRPr="00F47D9B">
        <w:rPr>
          <w:rFonts w:ascii="Times New Roman" w:hAnsi="Times New Roman"/>
          <w:sz w:val="28"/>
          <w:szCs w:val="28"/>
          <w:lang w:val="ru-RU"/>
        </w:rPr>
        <w:t xml:space="preserve">! </w:t>
      </w:r>
      <w:r w:rsidR="00EE5109">
        <w:rPr>
          <w:rFonts w:ascii="Times New Roman" w:hAnsi="Times New Roman"/>
          <w:sz w:val="28"/>
          <w:szCs w:val="28"/>
          <w:lang w:val="ru-RU"/>
        </w:rPr>
        <w:t>Для постановки диагноза предлежания плаценты необходимо провести следующее:</w:t>
      </w:r>
    </w:p>
    <w:p w14:paraId="12DBD56B" w14:textId="6BA0E08E" w:rsidR="00EE5109" w:rsidRPr="00B050D8" w:rsidRDefault="00EE5109" w:rsidP="0036531A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050D8">
        <w:rPr>
          <w:sz w:val="28"/>
          <w:szCs w:val="28"/>
          <w:lang w:val="ru-RU"/>
        </w:rPr>
        <w:t>в</w:t>
      </w:r>
      <w:r w:rsidR="00761BC0" w:rsidRPr="00B050D8">
        <w:rPr>
          <w:sz w:val="28"/>
          <w:szCs w:val="28"/>
        </w:rPr>
        <w:t xml:space="preserve"> срок</w:t>
      </w:r>
      <w:r w:rsidR="00761BC0" w:rsidRPr="00B050D8">
        <w:rPr>
          <w:sz w:val="28"/>
          <w:szCs w:val="28"/>
          <w:lang w:val="kk-KZ"/>
        </w:rPr>
        <w:t xml:space="preserve"> 20</w:t>
      </w:r>
      <w:r w:rsidR="00295601" w:rsidRPr="00B050D8">
        <w:rPr>
          <w:sz w:val="28"/>
          <w:szCs w:val="28"/>
          <w:lang w:val="kk-KZ"/>
        </w:rPr>
        <w:t xml:space="preserve"> </w:t>
      </w:r>
      <w:r w:rsidRPr="00B050D8">
        <w:rPr>
          <w:sz w:val="28"/>
          <w:szCs w:val="28"/>
        </w:rPr>
        <w:t>недел</w:t>
      </w:r>
      <w:r w:rsidR="00761BC0" w:rsidRPr="00B050D8">
        <w:rPr>
          <w:sz w:val="28"/>
          <w:szCs w:val="28"/>
          <w:lang w:val="ru-RU"/>
        </w:rPr>
        <w:t xml:space="preserve">ь </w:t>
      </w:r>
      <w:r w:rsidR="00D66BBC" w:rsidRPr="00B050D8">
        <w:rPr>
          <w:sz w:val="28"/>
          <w:szCs w:val="28"/>
          <w:lang w:val="ru-RU"/>
        </w:rPr>
        <w:t xml:space="preserve">беременности </w:t>
      </w:r>
      <w:r w:rsidR="00564938" w:rsidRPr="00B050D8">
        <w:rPr>
          <w:sz w:val="28"/>
          <w:szCs w:val="28"/>
          <w:lang w:val="ru-RU"/>
        </w:rPr>
        <w:t xml:space="preserve">при </w:t>
      </w:r>
      <w:r w:rsidR="00564938" w:rsidRPr="00B050D8">
        <w:rPr>
          <w:sz w:val="28"/>
          <w:szCs w:val="28"/>
        </w:rPr>
        <w:t>проведени</w:t>
      </w:r>
      <w:r w:rsidR="00564938" w:rsidRPr="00B050D8">
        <w:rPr>
          <w:sz w:val="28"/>
          <w:szCs w:val="28"/>
          <w:lang w:val="ru-RU"/>
        </w:rPr>
        <w:t>и</w:t>
      </w:r>
      <w:r w:rsidRPr="00B050D8">
        <w:rPr>
          <w:sz w:val="28"/>
          <w:szCs w:val="28"/>
        </w:rPr>
        <w:t xml:space="preserve"> скрининга </w:t>
      </w:r>
      <w:r w:rsidR="00564938" w:rsidRPr="00B050D8">
        <w:rPr>
          <w:sz w:val="28"/>
          <w:szCs w:val="28"/>
          <w:lang w:val="ru-RU"/>
        </w:rPr>
        <w:t>уточнение</w:t>
      </w:r>
      <w:r w:rsidRPr="00B050D8">
        <w:rPr>
          <w:sz w:val="28"/>
          <w:szCs w:val="28"/>
        </w:rPr>
        <w:t xml:space="preserve"> локализаци</w:t>
      </w:r>
      <w:r w:rsidR="00564938" w:rsidRPr="00B050D8">
        <w:rPr>
          <w:sz w:val="28"/>
          <w:szCs w:val="28"/>
          <w:lang w:val="ru-RU"/>
        </w:rPr>
        <w:t>и</w:t>
      </w:r>
      <w:r w:rsidRPr="00B050D8">
        <w:rPr>
          <w:sz w:val="28"/>
          <w:szCs w:val="28"/>
        </w:rPr>
        <w:t xml:space="preserve"> плаценты</w:t>
      </w:r>
      <w:r w:rsidRPr="00B050D8">
        <w:rPr>
          <w:sz w:val="28"/>
          <w:szCs w:val="28"/>
          <w:lang w:val="ru-RU"/>
        </w:rPr>
        <w:t xml:space="preserve"> и патологию прикрепления </w:t>
      </w:r>
      <w:r w:rsidRPr="00B050D8">
        <w:rPr>
          <w:sz w:val="28"/>
          <w:szCs w:val="28"/>
        </w:rPr>
        <w:t>(</w:t>
      </w:r>
      <w:r w:rsidRPr="00B050D8">
        <w:rPr>
          <w:sz w:val="28"/>
          <w:szCs w:val="28"/>
          <w:lang w:val="en-US"/>
        </w:rPr>
        <w:t>placenta</w:t>
      </w:r>
      <w:r w:rsidRPr="00B050D8">
        <w:rPr>
          <w:sz w:val="28"/>
          <w:szCs w:val="28"/>
        </w:rPr>
        <w:t xml:space="preserve"> </w:t>
      </w:r>
      <w:r w:rsidRPr="00B050D8">
        <w:rPr>
          <w:sz w:val="28"/>
          <w:szCs w:val="28"/>
          <w:lang w:val="en-US"/>
        </w:rPr>
        <w:t>adherens</w:t>
      </w:r>
      <w:r w:rsidRPr="00B050D8">
        <w:rPr>
          <w:sz w:val="28"/>
          <w:szCs w:val="28"/>
        </w:rPr>
        <w:t>, р</w:t>
      </w:r>
      <w:r w:rsidRPr="00B050D8">
        <w:rPr>
          <w:sz w:val="28"/>
          <w:szCs w:val="28"/>
          <w:lang w:val="en-US"/>
        </w:rPr>
        <w:t>lacenta</w:t>
      </w:r>
      <w:r w:rsidRPr="00B050D8">
        <w:rPr>
          <w:sz w:val="28"/>
          <w:szCs w:val="28"/>
        </w:rPr>
        <w:t xml:space="preserve"> </w:t>
      </w:r>
      <w:r w:rsidRPr="00B050D8">
        <w:rPr>
          <w:sz w:val="28"/>
          <w:szCs w:val="28"/>
          <w:lang w:val="en-US"/>
        </w:rPr>
        <w:t>accret</w:t>
      </w:r>
      <w:r w:rsidRPr="00B050D8">
        <w:rPr>
          <w:sz w:val="28"/>
          <w:szCs w:val="28"/>
        </w:rPr>
        <w:t>а</w:t>
      </w:r>
      <w:r w:rsidR="00961832" w:rsidRPr="00B050D8">
        <w:rPr>
          <w:sz w:val="28"/>
          <w:szCs w:val="28"/>
          <w:lang w:val="ru-RU"/>
        </w:rPr>
        <w:t>,</w:t>
      </w:r>
      <w:r w:rsidR="007726F2" w:rsidRPr="00B050D8">
        <w:rPr>
          <w:sz w:val="28"/>
          <w:szCs w:val="28"/>
          <w:lang w:val="ru-RU"/>
        </w:rPr>
        <w:t xml:space="preserve"> </w:t>
      </w:r>
      <w:r w:rsidR="00961832" w:rsidRPr="00B050D8">
        <w:rPr>
          <w:sz w:val="28"/>
          <w:szCs w:val="28"/>
        </w:rPr>
        <w:t>placenta percreta</w:t>
      </w:r>
      <w:r w:rsidRPr="00B050D8">
        <w:rPr>
          <w:sz w:val="28"/>
          <w:szCs w:val="28"/>
        </w:rPr>
        <w:t>)</w:t>
      </w:r>
      <w:r w:rsidR="00284CB6" w:rsidRPr="00B050D8">
        <w:rPr>
          <w:rStyle w:val="fontstyle01"/>
          <w:rFonts w:eastAsiaTheme="majorEastAsia"/>
          <w:color w:val="auto"/>
        </w:rPr>
        <w:t xml:space="preserve"> [</w:t>
      </w:r>
      <w:r w:rsidR="00284CB6" w:rsidRPr="00B050D8">
        <w:rPr>
          <w:rStyle w:val="fontstyle01"/>
          <w:rFonts w:eastAsiaTheme="majorEastAsia"/>
          <w:color w:val="auto"/>
          <w:lang w:val="ru-RU"/>
        </w:rPr>
        <w:t>D</w:t>
      </w:r>
      <w:r w:rsidR="00284CB6" w:rsidRPr="00B050D8">
        <w:rPr>
          <w:rStyle w:val="fontstyle01"/>
          <w:rFonts w:eastAsiaTheme="majorEastAsia"/>
          <w:color w:val="auto"/>
        </w:rPr>
        <w:t>]</w:t>
      </w:r>
      <w:r w:rsidRPr="00B050D8">
        <w:rPr>
          <w:sz w:val="28"/>
          <w:szCs w:val="28"/>
          <w:lang w:val="ru-RU"/>
        </w:rPr>
        <w:t>;</w:t>
      </w:r>
      <w:r w:rsidRPr="00B050D8">
        <w:rPr>
          <w:sz w:val="28"/>
          <w:szCs w:val="28"/>
        </w:rPr>
        <w:t xml:space="preserve"> </w:t>
      </w:r>
    </w:p>
    <w:p w14:paraId="1697339A" w14:textId="15D3A53E" w:rsidR="00EE5109" w:rsidRPr="00B050D8" w:rsidRDefault="00EE5109" w:rsidP="0036531A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в</w:t>
      </w:r>
      <w:r w:rsidRPr="00AA1002">
        <w:rPr>
          <w:color w:val="000000" w:themeColor="text1"/>
          <w:sz w:val="28"/>
          <w:szCs w:val="28"/>
          <w:lang w:val="ru-RU"/>
        </w:rPr>
        <w:t xml:space="preserve"> случае низкорасположенной плаценты в 25-26 недель</w:t>
      </w:r>
      <w:r w:rsidRPr="00AA1002">
        <w:rPr>
          <w:color w:val="000000" w:themeColor="text1"/>
          <w:sz w:val="28"/>
          <w:szCs w:val="28"/>
        </w:rPr>
        <w:t xml:space="preserve"> </w:t>
      </w:r>
      <w:r w:rsidRPr="00AA1002">
        <w:rPr>
          <w:color w:val="000000" w:themeColor="text1"/>
          <w:sz w:val="28"/>
          <w:szCs w:val="28"/>
          <w:lang w:val="ru-RU"/>
        </w:rPr>
        <w:t xml:space="preserve">проводится </w:t>
      </w:r>
      <w:r w:rsidRPr="00AA1002">
        <w:rPr>
          <w:color w:val="000000" w:themeColor="text1"/>
          <w:sz w:val="28"/>
          <w:szCs w:val="28"/>
        </w:rPr>
        <w:t>трансвагинальная сонография</w:t>
      </w:r>
      <w:r w:rsidR="00D66BBC">
        <w:rPr>
          <w:color w:val="000000" w:themeColor="text1"/>
          <w:sz w:val="28"/>
          <w:szCs w:val="28"/>
          <w:lang w:val="ru-RU"/>
        </w:rPr>
        <w:t>,</w:t>
      </w:r>
      <w:r w:rsidRPr="00AA1002">
        <w:rPr>
          <w:color w:val="000000" w:themeColor="text1"/>
          <w:sz w:val="28"/>
          <w:szCs w:val="28"/>
        </w:rPr>
        <w:t xml:space="preserve"> </w:t>
      </w:r>
      <w:r w:rsidRPr="00AA1002">
        <w:rPr>
          <w:color w:val="000000" w:themeColor="text1"/>
          <w:sz w:val="28"/>
          <w:szCs w:val="28"/>
          <w:lang w:val="ru-RU"/>
        </w:rPr>
        <w:t xml:space="preserve">которая </w:t>
      </w:r>
      <w:r w:rsidRPr="00AA1002">
        <w:rPr>
          <w:color w:val="000000" w:themeColor="text1"/>
          <w:sz w:val="28"/>
          <w:szCs w:val="28"/>
        </w:rPr>
        <w:t xml:space="preserve">реклассифицирует 26-60% </w:t>
      </w:r>
      <w:r w:rsidRPr="00B050D8">
        <w:rPr>
          <w:sz w:val="28"/>
          <w:szCs w:val="28"/>
        </w:rPr>
        <w:t>случаев</w:t>
      </w:r>
      <w:r w:rsidR="00284CB6" w:rsidRPr="00B050D8">
        <w:rPr>
          <w:rStyle w:val="fontstyle01"/>
          <w:rFonts w:eastAsiaTheme="majorEastAsia"/>
          <w:color w:val="auto"/>
        </w:rPr>
        <w:t xml:space="preserve"> [</w:t>
      </w:r>
      <w:r w:rsidR="00284CB6" w:rsidRPr="00B050D8">
        <w:rPr>
          <w:rStyle w:val="fontstyle01"/>
          <w:rFonts w:eastAsiaTheme="majorEastAsia"/>
          <w:color w:val="auto"/>
          <w:lang w:val="ru-RU"/>
        </w:rPr>
        <w:t>С</w:t>
      </w:r>
      <w:r w:rsidR="00284CB6" w:rsidRPr="00B050D8">
        <w:rPr>
          <w:rStyle w:val="fontstyle01"/>
          <w:rFonts w:eastAsiaTheme="majorEastAsia"/>
          <w:color w:val="auto"/>
        </w:rPr>
        <w:t>]</w:t>
      </w:r>
      <w:r w:rsidRPr="00B050D8">
        <w:rPr>
          <w:sz w:val="28"/>
          <w:szCs w:val="28"/>
          <w:lang w:val="ru-RU"/>
        </w:rPr>
        <w:t>;</w:t>
      </w:r>
    </w:p>
    <w:p w14:paraId="41A36A98" w14:textId="379B45D1" w:rsidR="00761BC0" w:rsidRPr="00B050D8" w:rsidRDefault="00457656" w:rsidP="0036531A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A2591D">
        <w:rPr>
          <w:sz w:val="28"/>
          <w:szCs w:val="28"/>
          <w:lang w:val="ru-RU"/>
        </w:rPr>
        <w:t>В случае наличия рубца на матке и наличии следующих</w:t>
      </w:r>
      <w:r w:rsidR="00CC4CE2" w:rsidRPr="00A2591D">
        <w:rPr>
          <w:sz w:val="28"/>
          <w:szCs w:val="28"/>
          <w:lang w:val="ru-RU"/>
        </w:rPr>
        <w:t xml:space="preserve"> </w:t>
      </w:r>
      <w:r w:rsidRPr="00A2591D">
        <w:rPr>
          <w:sz w:val="28"/>
          <w:szCs w:val="28"/>
          <w:lang w:val="ru-RU"/>
        </w:rPr>
        <w:t>отягощающих факторов:</w:t>
      </w:r>
      <w:r w:rsidR="00761BC0" w:rsidRPr="00A2591D">
        <w:rPr>
          <w:sz w:val="28"/>
          <w:szCs w:val="28"/>
          <w:lang w:val="ru-RU"/>
        </w:rPr>
        <w:t xml:space="preserve"> </w:t>
      </w:r>
      <w:r w:rsidRPr="00A2591D">
        <w:rPr>
          <w:sz w:val="28"/>
          <w:szCs w:val="28"/>
          <w:lang w:val="ru-RU"/>
        </w:rPr>
        <w:t xml:space="preserve">предлежание плаценты </w:t>
      </w:r>
      <w:r w:rsidR="00F62ACA">
        <w:rPr>
          <w:sz w:val="28"/>
          <w:szCs w:val="28"/>
          <w:lang w:val="ru-RU"/>
        </w:rPr>
        <w:t>либо</w:t>
      </w:r>
      <w:r w:rsidRPr="00A2591D">
        <w:rPr>
          <w:sz w:val="28"/>
          <w:szCs w:val="28"/>
          <w:lang w:val="ru-RU"/>
        </w:rPr>
        <w:t xml:space="preserve"> </w:t>
      </w:r>
      <w:r w:rsidR="00761BC0" w:rsidRPr="00A2591D">
        <w:rPr>
          <w:sz w:val="28"/>
          <w:szCs w:val="28"/>
          <w:lang w:val="ru-RU"/>
        </w:rPr>
        <w:t>локализации</w:t>
      </w:r>
      <w:r w:rsidR="00EE5109" w:rsidRPr="00A2591D">
        <w:rPr>
          <w:sz w:val="28"/>
          <w:szCs w:val="28"/>
          <w:lang w:val="ru-RU"/>
        </w:rPr>
        <w:t xml:space="preserve"> плаценты по передней с</w:t>
      </w:r>
      <w:r w:rsidR="00C750B9" w:rsidRPr="00A2591D">
        <w:rPr>
          <w:sz w:val="28"/>
          <w:szCs w:val="28"/>
          <w:lang w:val="ru-RU"/>
        </w:rPr>
        <w:t>тенке, необходимо повторить УЗИ</w:t>
      </w:r>
      <w:r w:rsidR="00EE5109" w:rsidRPr="00A2591D">
        <w:rPr>
          <w:sz w:val="28"/>
          <w:szCs w:val="28"/>
          <w:lang w:val="ru-RU"/>
        </w:rPr>
        <w:t xml:space="preserve"> в 32 недели </w:t>
      </w:r>
      <w:r w:rsidR="00372989" w:rsidRPr="00A2591D">
        <w:rPr>
          <w:sz w:val="28"/>
          <w:szCs w:val="28"/>
          <w:lang w:val="ru-RU"/>
        </w:rPr>
        <w:t xml:space="preserve">беременности </w:t>
      </w:r>
      <w:r w:rsidR="00EE5109" w:rsidRPr="00A2591D">
        <w:rPr>
          <w:sz w:val="28"/>
          <w:szCs w:val="28"/>
          <w:lang w:val="ru-RU"/>
        </w:rPr>
        <w:t>для исключения приращения плаценты.</w:t>
      </w:r>
      <w:r w:rsidR="00CC4CE2" w:rsidRPr="00A2591D">
        <w:rPr>
          <w:sz w:val="28"/>
          <w:szCs w:val="28"/>
          <w:lang w:val="ru-RU"/>
        </w:rPr>
        <w:t xml:space="preserve"> </w:t>
      </w:r>
      <w:r w:rsidR="00761BC0" w:rsidRPr="00A2591D">
        <w:rPr>
          <w:sz w:val="28"/>
          <w:szCs w:val="28"/>
          <w:lang w:val="ru-RU"/>
        </w:rPr>
        <w:t xml:space="preserve">В </w:t>
      </w:r>
      <w:r w:rsidR="00372989" w:rsidRPr="00A2591D">
        <w:rPr>
          <w:sz w:val="28"/>
          <w:szCs w:val="28"/>
          <w:lang w:val="ru-RU"/>
        </w:rPr>
        <w:t>случае подтверждения диагноза</w:t>
      </w:r>
      <w:r w:rsidR="00761BC0" w:rsidRPr="00A2591D">
        <w:rPr>
          <w:sz w:val="28"/>
          <w:szCs w:val="28"/>
          <w:lang w:val="ru-RU"/>
        </w:rPr>
        <w:t xml:space="preserve"> </w:t>
      </w:r>
      <w:r w:rsidR="00CC4CE2" w:rsidRPr="00A2591D">
        <w:rPr>
          <w:sz w:val="28"/>
          <w:szCs w:val="28"/>
          <w:lang w:val="ru-RU"/>
        </w:rPr>
        <w:t xml:space="preserve">ведение и организация наблюдения </w:t>
      </w:r>
      <w:r w:rsidR="00D66BBC" w:rsidRPr="00A2591D">
        <w:rPr>
          <w:sz w:val="28"/>
          <w:szCs w:val="28"/>
          <w:lang w:val="ru-RU"/>
        </w:rPr>
        <w:t>данных беременных проводится как при приращении плаценты</w:t>
      </w:r>
      <w:r w:rsidR="00B050D8">
        <w:rPr>
          <w:sz w:val="28"/>
          <w:szCs w:val="28"/>
          <w:lang w:val="ru-RU"/>
        </w:rPr>
        <w:t xml:space="preserve"> </w:t>
      </w:r>
      <w:r w:rsidR="00284CB6" w:rsidRPr="00B050D8">
        <w:rPr>
          <w:rStyle w:val="fontstyle01"/>
          <w:rFonts w:eastAsiaTheme="majorEastAsia"/>
          <w:color w:val="auto"/>
        </w:rPr>
        <w:t>[</w:t>
      </w:r>
      <w:r w:rsidR="00284CB6" w:rsidRPr="00B050D8">
        <w:rPr>
          <w:rStyle w:val="fontstyle01"/>
          <w:rFonts w:eastAsiaTheme="majorEastAsia"/>
          <w:color w:val="auto"/>
          <w:lang w:val="ru-RU"/>
        </w:rPr>
        <w:t>D</w:t>
      </w:r>
      <w:r w:rsidR="00284CB6" w:rsidRPr="00B050D8">
        <w:rPr>
          <w:rStyle w:val="fontstyle01"/>
          <w:rFonts w:eastAsiaTheme="majorEastAsia"/>
          <w:color w:val="auto"/>
        </w:rPr>
        <w:t>]</w:t>
      </w:r>
      <w:r w:rsidR="00284CB6" w:rsidRPr="00B050D8">
        <w:rPr>
          <w:sz w:val="28"/>
          <w:szCs w:val="28"/>
          <w:lang w:val="ru-RU"/>
        </w:rPr>
        <w:t>;</w:t>
      </w:r>
    </w:p>
    <w:p w14:paraId="353D2648" w14:textId="77777777" w:rsidR="00EE5109" w:rsidRPr="00AA1002" w:rsidRDefault="00C750B9" w:rsidP="00EE5109">
      <w:pPr>
        <w:pStyle w:val="a5"/>
        <w:tabs>
          <w:tab w:val="left" w:pos="567"/>
        </w:tabs>
        <w:ind w:left="0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lastRenderedPageBreak/>
        <w:tab/>
      </w:r>
      <w:r w:rsidR="00EE5109">
        <w:rPr>
          <w:color w:val="000000" w:themeColor="text1"/>
          <w:sz w:val="28"/>
          <w:szCs w:val="28"/>
          <w:lang w:val="ru-RU"/>
        </w:rPr>
        <w:t>В</w:t>
      </w:r>
      <w:r w:rsidR="00EE5109" w:rsidRPr="00AA1002">
        <w:rPr>
          <w:color w:val="000000" w:themeColor="text1"/>
          <w:sz w:val="28"/>
          <w:szCs w:val="28"/>
          <w:lang w:val="ru-RU"/>
        </w:rPr>
        <w:t xml:space="preserve"> 36 недель проводят по</w:t>
      </w:r>
      <w:r>
        <w:rPr>
          <w:color w:val="000000" w:themeColor="text1"/>
          <w:sz w:val="28"/>
          <w:szCs w:val="28"/>
          <w:lang w:val="ru-RU"/>
        </w:rPr>
        <w:t>вторное УЗИ</w:t>
      </w:r>
      <w:r w:rsidR="00EE5109" w:rsidRPr="00AA1002">
        <w:rPr>
          <w:color w:val="000000" w:themeColor="text1"/>
          <w:sz w:val="28"/>
          <w:szCs w:val="28"/>
          <w:lang w:val="ru-RU"/>
        </w:rPr>
        <w:t xml:space="preserve"> в группе беременных женщин высокого риска по приращению плаценты и беременных женщин с частичным предлежанием плаценты для повторной верификации диагноза:</w:t>
      </w:r>
    </w:p>
    <w:p w14:paraId="05F26290" w14:textId="77777777" w:rsidR="00EE5109" w:rsidRPr="00AA1002" w:rsidRDefault="00EE5109" w:rsidP="0036531A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д</w:t>
      </w:r>
      <w:r w:rsidRPr="00AA1002">
        <w:rPr>
          <w:color w:val="000000" w:themeColor="text1"/>
          <w:sz w:val="28"/>
          <w:szCs w:val="28"/>
        </w:rPr>
        <w:t>ородовая сонографическая визуализация может быть дополнена магнитно-резонансной томографией</w:t>
      </w:r>
      <w:r w:rsidRPr="00AA1002">
        <w:rPr>
          <w:color w:val="000000" w:themeColor="text1"/>
          <w:sz w:val="28"/>
          <w:szCs w:val="28"/>
          <w:lang w:val="ru-RU"/>
        </w:rPr>
        <w:t xml:space="preserve"> в сомнительных случаях,</w:t>
      </w:r>
      <w:r w:rsidRPr="00AA1002">
        <w:rPr>
          <w:color w:val="000000" w:themeColor="text1"/>
          <w:sz w:val="28"/>
          <w:szCs w:val="28"/>
        </w:rPr>
        <w:t xml:space="preserve"> но окончательный диагноз может быть поставлен только во время операции</w:t>
      </w:r>
      <w:r>
        <w:rPr>
          <w:color w:val="000000" w:themeColor="text1"/>
          <w:sz w:val="28"/>
          <w:szCs w:val="28"/>
          <w:lang w:val="ru-RU"/>
        </w:rPr>
        <w:t>;</w:t>
      </w:r>
      <w:r w:rsidRPr="00AA1002">
        <w:rPr>
          <w:color w:val="000000" w:themeColor="text1"/>
          <w:sz w:val="28"/>
          <w:szCs w:val="28"/>
        </w:rPr>
        <w:t xml:space="preserve"> </w:t>
      </w:r>
      <w:r w:rsidRPr="00AA1002">
        <w:rPr>
          <w:color w:val="000000" w:themeColor="text1"/>
          <w:sz w:val="28"/>
          <w:szCs w:val="28"/>
          <w:lang w:val="ru-RU"/>
        </w:rPr>
        <w:t xml:space="preserve"> </w:t>
      </w:r>
    </w:p>
    <w:p w14:paraId="3EBBEFF3" w14:textId="77777777" w:rsidR="00EE5109" w:rsidRPr="00AA1002" w:rsidRDefault="00EE5109" w:rsidP="0036531A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д</w:t>
      </w:r>
      <w:r w:rsidRPr="00AA1002">
        <w:rPr>
          <w:sz w:val="28"/>
          <w:szCs w:val="28"/>
        </w:rPr>
        <w:t xml:space="preserve">иагностическая </w:t>
      </w:r>
      <w:r w:rsidRPr="00AA1002">
        <w:rPr>
          <w:sz w:val="28"/>
          <w:szCs w:val="28"/>
          <w:lang w:val="ru-RU"/>
        </w:rPr>
        <w:t>ценность</w:t>
      </w:r>
      <w:r w:rsidRPr="00AA1002">
        <w:rPr>
          <w:sz w:val="28"/>
          <w:szCs w:val="28"/>
        </w:rPr>
        <w:t xml:space="preserve"> различных методов ультразвукового исследования</w:t>
      </w:r>
      <w:r w:rsidRPr="00AA1002">
        <w:rPr>
          <w:sz w:val="28"/>
          <w:szCs w:val="28"/>
          <w:lang w:val="ru-RU"/>
        </w:rPr>
        <w:t xml:space="preserve"> представлена в таблице </w:t>
      </w:r>
      <w:r w:rsidR="00372989">
        <w:rPr>
          <w:sz w:val="28"/>
          <w:szCs w:val="28"/>
          <w:lang w:val="ru-RU"/>
        </w:rPr>
        <w:t>1</w:t>
      </w:r>
      <w:r w:rsidRPr="00AA1002">
        <w:rPr>
          <w:sz w:val="28"/>
          <w:szCs w:val="28"/>
          <w:lang w:val="ru-RU"/>
        </w:rPr>
        <w:t>.</w:t>
      </w:r>
      <w:r w:rsidRPr="00AA1002">
        <w:rPr>
          <w:sz w:val="28"/>
          <w:szCs w:val="28"/>
        </w:rPr>
        <w:t xml:space="preserve"> </w:t>
      </w:r>
    </w:p>
    <w:p w14:paraId="4AF11B9D" w14:textId="77777777" w:rsidR="00EE5109" w:rsidRPr="0073328A" w:rsidRDefault="00EE5109" w:rsidP="00EE51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C3019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66BBC">
        <w:rPr>
          <w:rFonts w:ascii="Times New Roman" w:hAnsi="Times New Roman"/>
          <w:sz w:val="28"/>
          <w:szCs w:val="28"/>
          <w:lang w:val="ru-RU"/>
        </w:rPr>
        <w:t>–</w:t>
      </w:r>
      <w:r w:rsidR="00D66BBC" w:rsidRPr="00D66BBC">
        <w:rPr>
          <w:rFonts w:ascii="Times New Roman" w:hAnsi="Times New Roman"/>
          <w:sz w:val="28"/>
          <w:szCs w:val="28"/>
          <w:lang w:val="ru-RU"/>
        </w:rPr>
        <w:t xml:space="preserve"> 1</w:t>
      </w:r>
      <w:r w:rsidRPr="00D66BBC">
        <w:rPr>
          <w:rFonts w:ascii="Times New Roman" w:hAnsi="Times New Roman"/>
          <w:sz w:val="28"/>
          <w:szCs w:val="28"/>
          <w:lang w:val="ru-RU"/>
        </w:rPr>
        <w:t>.</w:t>
      </w:r>
      <w:r w:rsidRPr="00D66BBC">
        <w:rPr>
          <w:rFonts w:ascii="Times New Roman" w:hAnsi="Times New Roman"/>
          <w:sz w:val="28"/>
          <w:szCs w:val="28"/>
        </w:rPr>
        <w:t xml:space="preserve"> </w:t>
      </w:r>
      <w:r w:rsidRPr="008C3019">
        <w:rPr>
          <w:rFonts w:ascii="Times New Roman" w:hAnsi="Times New Roman"/>
          <w:sz w:val="28"/>
          <w:szCs w:val="28"/>
        </w:rPr>
        <w:t xml:space="preserve">Диагностическая </w:t>
      </w:r>
      <w:r w:rsidRPr="008C3019">
        <w:rPr>
          <w:rFonts w:ascii="Times New Roman" w:hAnsi="Times New Roman"/>
          <w:sz w:val="28"/>
          <w:szCs w:val="28"/>
          <w:lang w:val="ru-RU"/>
        </w:rPr>
        <w:t>ценность</w:t>
      </w:r>
      <w:r w:rsidRPr="008C3019">
        <w:rPr>
          <w:rFonts w:ascii="Times New Roman" w:hAnsi="Times New Roman"/>
          <w:sz w:val="28"/>
          <w:szCs w:val="28"/>
        </w:rPr>
        <w:t xml:space="preserve"> методов ультразвукового исследования</w:t>
      </w:r>
      <w:r w:rsidR="0073328A">
        <w:rPr>
          <w:rFonts w:ascii="Times New Roman" w:hAnsi="Times New Roman"/>
          <w:sz w:val="28"/>
          <w:szCs w:val="28"/>
          <w:lang w:val="ru-RU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2566"/>
        <w:gridCol w:w="2251"/>
        <w:gridCol w:w="3119"/>
      </w:tblGrid>
      <w:tr w:rsidR="00EE5109" w:rsidRPr="00DA2D17" w14:paraId="17E4122B" w14:textId="77777777" w:rsidTr="003221BE">
        <w:tc>
          <w:tcPr>
            <w:tcW w:w="2230" w:type="dxa"/>
            <w:shd w:val="clear" w:color="auto" w:fill="auto"/>
          </w:tcPr>
          <w:p w14:paraId="1EBD23D0" w14:textId="77777777" w:rsidR="00EE5109" w:rsidRPr="00DA2D17" w:rsidRDefault="00EE5109" w:rsidP="003221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D17">
              <w:rPr>
                <w:rFonts w:ascii="Times New Roman" w:hAnsi="Times New Roman"/>
                <w:b/>
                <w:sz w:val="28"/>
                <w:szCs w:val="28"/>
              </w:rPr>
              <w:t>Допплерография</w:t>
            </w:r>
          </w:p>
        </w:tc>
        <w:tc>
          <w:tcPr>
            <w:tcW w:w="2566" w:type="dxa"/>
            <w:shd w:val="clear" w:color="auto" w:fill="auto"/>
          </w:tcPr>
          <w:p w14:paraId="5913AADE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2D17">
              <w:rPr>
                <w:rFonts w:ascii="Times New Roman" w:hAnsi="Times New Roman"/>
                <w:b/>
                <w:sz w:val="28"/>
                <w:szCs w:val="28"/>
              </w:rPr>
              <w:t>Чувствительность (%)</w:t>
            </w:r>
          </w:p>
        </w:tc>
        <w:tc>
          <w:tcPr>
            <w:tcW w:w="2251" w:type="dxa"/>
            <w:shd w:val="clear" w:color="auto" w:fill="auto"/>
          </w:tcPr>
          <w:p w14:paraId="628EEB5A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2D17">
              <w:rPr>
                <w:rFonts w:ascii="Times New Roman" w:hAnsi="Times New Roman"/>
                <w:b/>
                <w:sz w:val="28"/>
                <w:szCs w:val="28"/>
              </w:rPr>
              <w:t>Специфичность (%)</w:t>
            </w:r>
          </w:p>
        </w:tc>
        <w:tc>
          <w:tcPr>
            <w:tcW w:w="3267" w:type="dxa"/>
            <w:shd w:val="clear" w:color="auto" w:fill="auto"/>
          </w:tcPr>
          <w:p w14:paraId="1FE7BA55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2D17">
              <w:rPr>
                <w:rFonts w:ascii="Times New Roman" w:hAnsi="Times New Roman"/>
                <w:b/>
                <w:sz w:val="28"/>
                <w:szCs w:val="28"/>
              </w:rPr>
              <w:t>Положительное прогностическое значение (%)</w:t>
            </w:r>
          </w:p>
        </w:tc>
      </w:tr>
      <w:tr w:rsidR="00EE5109" w:rsidRPr="00DA2D17" w14:paraId="4E501C82" w14:textId="77777777" w:rsidTr="003221BE">
        <w:tc>
          <w:tcPr>
            <w:tcW w:w="2230" w:type="dxa"/>
            <w:shd w:val="clear" w:color="auto" w:fill="auto"/>
          </w:tcPr>
          <w:p w14:paraId="2399B372" w14:textId="77777777" w:rsidR="00EE5109" w:rsidRPr="00BA2C2A" w:rsidRDefault="00EE5109" w:rsidP="003221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2D17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Pr="00DA2D17">
              <w:rPr>
                <w:rFonts w:ascii="Times New Roman" w:hAnsi="Times New Roman"/>
                <w:sz w:val="28"/>
                <w:szCs w:val="28"/>
              </w:rPr>
              <w:t>ерая</w:t>
            </w:r>
            <w:r w:rsidRPr="00BA2C2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BA2C2A" w:rsidRPr="007726F2">
              <w:rPr>
                <w:rFonts w:ascii="Times New Roman" w:hAnsi="Times New Roman"/>
                <w:sz w:val="28"/>
                <w:szCs w:val="28"/>
                <w:lang w:val="ru-RU"/>
              </w:rPr>
              <w:t>шкала</w:t>
            </w:r>
          </w:p>
        </w:tc>
        <w:tc>
          <w:tcPr>
            <w:tcW w:w="2566" w:type="dxa"/>
            <w:shd w:val="clear" w:color="auto" w:fill="auto"/>
          </w:tcPr>
          <w:p w14:paraId="5A85DC40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251" w:type="dxa"/>
            <w:shd w:val="clear" w:color="auto" w:fill="auto"/>
          </w:tcPr>
          <w:p w14:paraId="5C5F7A29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3267" w:type="dxa"/>
            <w:shd w:val="clear" w:color="auto" w:fill="auto"/>
          </w:tcPr>
          <w:p w14:paraId="55DE5AD9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EE5109" w:rsidRPr="00DA2D17" w14:paraId="48056959" w14:textId="77777777" w:rsidTr="003221BE">
        <w:tc>
          <w:tcPr>
            <w:tcW w:w="2230" w:type="dxa"/>
            <w:shd w:val="clear" w:color="auto" w:fill="auto"/>
          </w:tcPr>
          <w:p w14:paraId="726293B8" w14:textId="77777777" w:rsidR="00EE5109" w:rsidRPr="00DA2D17" w:rsidRDefault="00EE5109" w:rsidP="003221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2D17">
              <w:rPr>
                <w:rFonts w:ascii="Times New Roman" w:hAnsi="Times New Roman"/>
                <w:sz w:val="28"/>
                <w:szCs w:val="28"/>
                <w:lang w:val="ru-RU"/>
              </w:rPr>
              <w:t>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ветная </w:t>
            </w:r>
          </w:p>
        </w:tc>
        <w:tc>
          <w:tcPr>
            <w:tcW w:w="2566" w:type="dxa"/>
            <w:shd w:val="clear" w:color="auto" w:fill="auto"/>
          </w:tcPr>
          <w:p w14:paraId="4AC9FAA5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2251" w:type="dxa"/>
            <w:shd w:val="clear" w:color="auto" w:fill="auto"/>
          </w:tcPr>
          <w:p w14:paraId="41A16F12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3267" w:type="dxa"/>
            <w:shd w:val="clear" w:color="auto" w:fill="auto"/>
          </w:tcPr>
          <w:p w14:paraId="692EEB4A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EE5109" w:rsidRPr="00DA2D17" w14:paraId="522E0147" w14:textId="77777777" w:rsidTr="003221BE">
        <w:tc>
          <w:tcPr>
            <w:tcW w:w="2230" w:type="dxa"/>
            <w:shd w:val="clear" w:color="auto" w:fill="auto"/>
          </w:tcPr>
          <w:p w14:paraId="12A751A7" w14:textId="77777777" w:rsidR="00EE5109" w:rsidRPr="00DA2D17" w:rsidRDefault="00EE5109" w:rsidP="003221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DA2D17">
              <w:rPr>
                <w:rFonts w:ascii="Times New Roman" w:hAnsi="Times New Roman"/>
                <w:sz w:val="28"/>
                <w:szCs w:val="28"/>
              </w:rPr>
              <w:t xml:space="preserve">рехмерная энергетическая </w:t>
            </w:r>
          </w:p>
        </w:tc>
        <w:tc>
          <w:tcPr>
            <w:tcW w:w="2566" w:type="dxa"/>
            <w:shd w:val="clear" w:color="auto" w:fill="auto"/>
          </w:tcPr>
          <w:p w14:paraId="37F430BC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51" w:type="dxa"/>
            <w:shd w:val="clear" w:color="auto" w:fill="auto"/>
          </w:tcPr>
          <w:p w14:paraId="2DFE7790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267" w:type="dxa"/>
            <w:shd w:val="clear" w:color="auto" w:fill="auto"/>
          </w:tcPr>
          <w:p w14:paraId="163D8BEF" w14:textId="77777777" w:rsidR="00EE5109" w:rsidRPr="00DA2D17" w:rsidRDefault="00EE5109" w:rsidP="003221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D17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</w:tbl>
    <w:p w14:paraId="49F3D623" w14:textId="77777777" w:rsidR="00EE5109" w:rsidRDefault="00EE5109" w:rsidP="00EE5109">
      <w:pPr>
        <w:pStyle w:val="a4"/>
        <w:rPr>
          <w:b/>
          <w:sz w:val="28"/>
          <w:szCs w:val="28"/>
          <w:lang w:val="ru-RU"/>
        </w:rPr>
      </w:pPr>
    </w:p>
    <w:p w14:paraId="2A6AD249" w14:textId="47DD558F" w:rsidR="00EE5109" w:rsidRDefault="00EE5109" w:rsidP="00EE5109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NB</w:t>
      </w:r>
      <w:r w:rsidRPr="00B3665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!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случае предлежания плаценты важное значение имеет и</w:t>
      </w:r>
      <w:r>
        <w:rPr>
          <w:rFonts w:ascii="Times New Roman" w:hAnsi="Times New Roman" w:cs="Times New Roman"/>
          <w:color w:val="000000"/>
          <w:sz w:val="28"/>
          <w:szCs w:val="28"/>
        </w:rPr>
        <w:t>нформирование беременных о</w:t>
      </w:r>
      <w:r w:rsidR="001E08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83F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r w:rsidR="001E083F">
        <w:rPr>
          <w:rFonts w:ascii="Times New Roman" w:hAnsi="Times New Roman" w:cs="Times New Roman"/>
          <w:color w:val="000000"/>
          <w:sz w:val="28"/>
          <w:szCs w:val="28"/>
        </w:rPr>
        <w:t>еобходимости</w:t>
      </w:r>
      <w:r w:rsidR="001E083F" w:rsidRPr="00A44715">
        <w:rPr>
          <w:color w:val="FF0000"/>
          <w:sz w:val="28"/>
          <w:szCs w:val="28"/>
          <w:lang w:val="ru-RU"/>
        </w:rPr>
        <w:t xml:space="preserve"> </w:t>
      </w:r>
      <w:r w:rsidR="001E083F" w:rsidRPr="00B050D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избегать половых контактов</w:t>
      </w:r>
      <w:r w:rsidR="00871B39" w:rsidRPr="00B050D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B050D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риске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преждевременных родов, кровотечени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Необходимо консультирование о важности близости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нахождения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к учреждению родовспоможения, постоянное присутствие партнера.</w:t>
      </w:r>
      <w:r w:rsidR="00295601" w:rsidRPr="00295601">
        <w:rPr>
          <w:rStyle w:val="fontstyle01"/>
          <w:rFonts w:eastAsiaTheme="majorEastAsia"/>
        </w:rPr>
        <w:t xml:space="preserve"> </w:t>
      </w:r>
      <w:r w:rsidR="00295601">
        <w:rPr>
          <w:rStyle w:val="fontstyle01"/>
          <w:rFonts w:eastAsiaTheme="majorEastAsia"/>
        </w:rPr>
        <w:t>[</w:t>
      </w:r>
      <w:r w:rsidR="00295601">
        <w:rPr>
          <w:rStyle w:val="fontstyle01"/>
          <w:rFonts w:eastAsiaTheme="majorEastAsia"/>
          <w:lang w:val="en-US"/>
        </w:rPr>
        <w:t>D</w:t>
      </w:r>
      <w:r w:rsidR="00295601">
        <w:rPr>
          <w:rStyle w:val="fontstyle01"/>
          <w:rFonts w:eastAsiaTheme="majorEastAsia"/>
        </w:rPr>
        <w:t>]</w:t>
      </w:r>
    </w:p>
    <w:p w14:paraId="5F11FEA1" w14:textId="77777777" w:rsidR="00EE5109" w:rsidRDefault="00EE5109" w:rsidP="00EE5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624499" w14:textId="77777777" w:rsidR="0077616F" w:rsidRDefault="0077616F" w:rsidP="00EE5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EE80D0" w14:textId="77777777" w:rsidR="0077616F" w:rsidRDefault="0077616F" w:rsidP="00EE5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D0A699" w14:textId="77777777" w:rsidR="00F25BFF" w:rsidRDefault="00F25BFF" w:rsidP="00EE5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93F8CC" w14:textId="77777777" w:rsidR="00F25BFF" w:rsidRDefault="00F25BFF" w:rsidP="00EE5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BC934F" w14:textId="77777777" w:rsidR="00F25BFF" w:rsidRDefault="00F25BFF" w:rsidP="00EE5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6C1871" w14:textId="77777777" w:rsidR="00F25BFF" w:rsidRDefault="00F25BFF" w:rsidP="00EE5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CF25941" w14:textId="77777777" w:rsidR="00D66BBC" w:rsidRDefault="00D66BBC" w:rsidP="00EE51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856E0EB" w14:textId="77777777" w:rsidR="002F59B5" w:rsidRDefault="00EE5109" w:rsidP="00EE51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2.1 </w:t>
      </w:r>
      <w:r w:rsidR="00D66BB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Диагностический алгоритм диагностики ПП</w:t>
      </w:r>
      <w:r w:rsidRPr="00961832">
        <w:rPr>
          <w:rFonts w:ascii="Times New Roman" w:eastAsia="Calibri" w:hAnsi="Times New Roman" w:cs="Times New Roman"/>
          <w:b/>
          <w:color w:val="FF0000"/>
          <w:sz w:val="28"/>
          <w:szCs w:val="28"/>
          <w:lang w:val="ru-RU"/>
        </w:rPr>
        <w:t xml:space="preserve"> </w:t>
      </w:r>
    </w:p>
    <w:p w14:paraId="57FF43BA" w14:textId="77777777" w:rsidR="00461D86" w:rsidRDefault="00461D86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6D624C9" w14:textId="77777777" w:rsidR="00F25BFF" w:rsidRPr="00B050D8" w:rsidRDefault="00F25BFF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04E3AA5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42C76BA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8D38C8B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6C39B92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933F92B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9EACB40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F842DEA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CE257C8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24E4B2D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0A6EE0A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F06D6AA" w14:textId="77777777" w:rsidR="00295601" w:rsidRPr="00B050D8" w:rsidRDefault="00295601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4661A4A" w14:textId="77777777" w:rsidR="002F59B5" w:rsidRDefault="002F59B5" w:rsidP="00EE51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C0B5D40" w14:textId="77777777" w:rsidR="002F59B5" w:rsidRDefault="002F59B5" w:rsidP="002F59B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7799D9D" wp14:editId="2FA04EFA">
                <wp:simplePos x="0" y="0"/>
                <wp:positionH relativeFrom="column">
                  <wp:posOffset>1781810</wp:posOffset>
                </wp:positionH>
                <wp:positionV relativeFrom="paragraph">
                  <wp:posOffset>-123190</wp:posOffset>
                </wp:positionV>
                <wp:extent cx="2540000" cy="381000"/>
                <wp:effectExtent l="0" t="0" r="1270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1DB8E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20 </w:t>
                            </w:r>
                            <w:r>
                              <w:rPr>
                                <w:lang w:val="ru-RU"/>
                              </w:rPr>
                              <w:t>недель (УЗИ скрининг)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left:0;text-align:left;margin-left:140.3pt;margin-top:-9.7pt;width:200pt;height:30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" fillcolor="white [3201]" strokecolor="black [3200]" strokeweight="2pt">
                <v:textbox>
                  <w:txbxContent>
                    <w:p w14:paraId="0B51DB8E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en-US"/>
                        </w:rPr>
                        <w:t xml:space="preserve">20 </w:t>
                      </w:r>
                      <w:r>
                        <w:rPr>
                          <w:lang w:val="ru-RU"/>
                        </w:rPr>
                        <w:t>недель (УЗИ скрининг)</w:t>
                      </w:r>
                    </w:p>
                  </w:txbxContent>
                </v:textbox>
              </v:rect>
            </w:pict>
          </mc:Fallback>
        </mc:AlternateContent>
      </w:r>
    </w:p>
    <w:p w14:paraId="0B054E53" w14:textId="77777777" w:rsidR="002F59B5" w:rsidRDefault="002F59B5" w:rsidP="002F59B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402967A" wp14:editId="62538F00">
                <wp:simplePos x="0" y="0"/>
                <wp:positionH relativeFrom="column">
                  <wp:posOffset>2874010</wp:posOffset>
                </wp:positionH>
                <wp:positionV relativeFrom="paragraph">
                  <wp:posOffset>66040</wp:posOffset>
                </wp:positionV>
                <wp:extent cx="1752600" cy="317500"/>
                <wp:effectExtent l="0" t="0" r="76200" b="82550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317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w14:anchorId="4F3600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6" o:spid="_x0000_s1026" type="#_x0000_t32" style="position:absolute;margin-left:226.3pt;margin-top:5.2pt;width:138pt;height: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AA1D42F" wp14:editId="6D55D91A">
                <wp:simplePos x="0" y="0"/>
                <wp:positionH relativeFrom="column">
                  <wp:posOffset>1604010</wp:posOffset>
                </wp:positionH>
                <wp:positionV relativeFrom="paragraph">
                  <wp:posOffset>78740</wp:posOffset>
                </wp:positionV>
                <wp:extent cx="1270000" cy="304800"/>
                <wp:effectExtent l="38100" t="0" r="25400" b="7620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0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2F720D8E" id="Прямая со стрелкой 85" o:spid="_x0000_s1026" type="#_x0000_t32" style="position:absolute;margin-left:126.3pt;margin-top:6.2pt;width:100pt;height:24pt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" strokecolor="black [3040]">
                <v:stroke endarrow="block"/>
              </v:shape>
            </w:pict>
          </mc:Fallback>
        </mc:AlternateContent>
      </w:r>
    </w:p>
    <w:p w14:paraId="659A732F" w14:textId="77777777" w:rsidR="002F59B5" w:rsidRDefault="002F59B5" w:rsidP="002F59B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14:paraId="7141B248" w14:textId="77777777" w:rsidR="002F59B5" w:rsidRDefault="002F59B5" w:rsidP="002F59B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176A5F8" wp14:editId="0FC9E7C0">
                <wp:simplePos x="0" y="0"/>
                <wp:positionH relativeFrom="column">
                  <wp:posOffset>3559810</wp:posOffset>
                </wp:positionH>
                <wp:positionV relativeFrom="paragraph">
                  <wp:posOffset>12700</wp:posOffset>
                </wp:positionV>
                <wp:extent cx="2413000" cy="304800"/>
                <wp:effectExtent l="0" t="0" r="2540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49484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7" style="position:absolute;left:0;text-align:left;margin-left:280.3pt;margin-top:1pt;width:190pt;height:24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" fillcolor="white [3201]" strokecolor="black [3200]" strokeweight="2pt">
                <v:textbox>
                  <w:txbxContent>
                    <w:p w14:paraId="36449484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ПП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CC5D42" wp14:editId="6E2282C4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2413000" cy="292100"/>
                <wp:effectExtent l="0" t="0" r="25400" b="1270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3CEF388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Низкорасположенная плацента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28" style="position:absolute;left:0;text-align:left;margin-left:.3pt;margin-top:1pt;width:190pt;height:23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" fillcolor="window" strokecolor="windowText" strokeweight="2pt">
                <v:textbox>
                  <w:txbxContent>
                    <w:p w14:paraId="73CEF388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Низкорасположенная плацента</w:t>
                      </w:r>
                    </w:p>
                  </w:txbxContent>
                </v:textbox>
              </v:rect>
            </w:pict>
          </mc:Fallback>
        </mc:AlternateContent>
      </w:r>
    </w:p>
    <w:p w14:paraId="006156B1" w14:textId="77777777" w:rsidR="002F59B5" w:rsidRDefault="002F59B5" w:rsidP="002F59B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CFF9895" wp14:editId="348D5DE0">
                <wp:simplePos x="0" y="0"/>
                <wp:positionH relativeFrom="column">
                  <wp:posOffset>4880610</wp:posOffset>
                </wp:positionH>
                <wp:positionV relativeFrom="paragraph">
                  <wp:posOffset>113030</wp:posOffset>
                </wp:positionV>
                <wp:extent cx="1117600" cy="266700"/>
                <wp:effectExtent l="0" t="0" r="82550" b="76200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760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3919A1D9" id="Прямая со стрелкой 90" o:spid="_x0000_s1026" type="#_x0000_t32" style="position:absolute;margin-left:384.3pt;margin-top:8.9pt;width:88pt;height:2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E573ABC" wp14:editId="63750866">
                <wp:simplePos x="0" y="0"/>
                <wp:positionH relativeFrom="column">
                  <wp:posOffset>4169410</wp:posOffset>
                </wp:positionH>
                <wp:positionV relativeFrom="paragraph">
                  <wp:posOffset>125730</wp:posOffset>
                </wp:positionV>
                <wp:extent cx="698500" cy="254000"/>
                <wp:effectExtent l="38100" t="0" r="25400" b="69850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00" cy="254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3DCC0F2" id="Прямая со стрелкой 89" o:spid="_x0000_s1026" type="#_x0000_t32" style="position:absolute;margin-left:328.3pt;margin-top:9.9pt;width:55pt;height:20pt;flip:x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BD0238C" wp14:editId="1AF07A51">
                <wp:simplePos x="0" y="0"/>
                <wp:positionH relativeFrom="column">
                  <wp:posOffset>1070610</wp:posOffset>
                </wp:positionH>
                <wp:positionV relativeFrom="paragraph">
                  <wp:posOffset>100330</wp:posOffset>
                </wp:positionV>
                <wp:extent cx="762000" cy="279400"/>
                <wp:effectExtent l="0" t="0" r="95250" b="6350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279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7A0591E9" id="Прямая со стрелкой 88" o:spid="_x0000_s1026" type="#_x0000_t32" style="position:absolute;margin-left:84.3pt;margin-top:7.9pt;width:60pt;height:22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69141B5" wp14:editId="5D926CC8">
                <wp:simplePos x="0" y="0"/>
                <wp:positionH relativeFrom="column">
                  <wp:posOffset>-110490</wp:posOffset>
                </wp:positionH>
                <wp:positionV relativeFrom="paragraph">
                  <wp:posOffset>100330</wp:posOffset>
                </wp:positionV>
                <wp:extent cx="1117600" cy="292100"/>
                <wp:effectExtent l="38100" t="0" r="25400" b="6985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17600" cy="292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749DD3E8" id="Прямая со стрелкой 87" o:spid="_x0000_s1026" type="#_x0000_t32" style="position:absolute;margin-left:-8.7pt;margin-top:7.9pt;width:88pt;height:23pt;flip:x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" strokecolor="black [3040]">
                <v:stroke endarrow="block"/>
              </v:shape>
            </w:pict>
          </mc:Fallback>
        </mc:AlternateContent>
      </w:r>
    </w:p>
    <w:p w14:paraId="31477262" w14:textId="77777777" w:rsidR="002F59B5" w:rsidRDefault="002F59B5" w:rsidP="002F59B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5641F0E" wp14:editId="7D083339">
                <wp:simplePos x="0" y="0"/>
                <wp:positionH relativeFrom="column">
                  <wp:posOffset>-427990</wp:posOffset>
                </wp:positionH>
                <wp:positionV relativeFrom="paragraph">
                  <wp:posOffset>213360</wp:posOffset>
                </wp:positionV>
                <wp:extent cx="1016000" cy="266700"/>
                <wp:effectExtent l="0" t="0" r="12700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82F44E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29" style="position:absolute;left:0;text-align:left;margin-left:-33.7pt;margin-top:16.8pt;width:80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" fillcolor="window" strokecolor="windowText" strokeweight="2pt">
                <v:textbox>
                  <w:txbxContent>
                    <w:p w14:paraId="6D82F44E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14:paraId="1CFBE848" w14:textId="77777777" w:rsidR="002F59B5" w:rsidRDefault="002F59B5" w:rsidP="002F59B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sectPr w:rsidR="002F59B5" w:rsidSect="00F07E71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EA21B6D" wp14:editId="6C02F90A">
                <wp:simplePos x="0" y="0"/>
                <wp:positionH relativeFrom="column">
                  <wp:posOffset>308610</wp:posOffset>
                </wp:positionH>
                <wp:positionV relativeFrom="paragraph">
                  <wp:posOffset>7311390</wp:posOffset>
                </wp:positionV>
                <wp:extent cx="5715000" cy="1054100"/>
                <wp:effectExtent l="0" t="0" r="19050" b="12700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1054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D3339A" w14:textId="77777777" w:rsidR="00D2024D" w:rsidRPr="00B918B8" w:rsidRDefault="00D2024D" w:rsidP="002F59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24"/>
                                <w:lang w:val="ru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918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При возникновении кровотечения- оперативное родоразрешение не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B918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зависимо от срока</w:t>
                            </w:r>
                          </w:p>
                          <w:p w14:paraId="2E6F8233" w14:textId="77777777" w:rsidR="00D2024D" w:rsidRPr="00FA5077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2" o:spid="_x0000_s1030" style="position:absolute;left:0;text-align:left;margin-left:24.3pt;margin-top:575.7pt;width:450pt;height:83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" fillcolor="white [3201]" strokecolor="black [3200]" strokeweight="2pt">
                <v:textbox>
                  <w:txbxContent>
                    <w:p w14:paraId="51D3339A" w14:textId="77777777" w:rsidR="00D2024D" w:rsidRPr="00B918B8" w:rsidRDefault="00D2024D" w:rsidP="002F59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24"/>
                          <w:lang w:val="ru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918B8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При возникновении кровотечения- оперативное </w:t>
                      </w:r>
                      <w:proofErr w:type="spellStart"/>
                      <w:r w:rsidRPr="00B918B8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родоразрешение</w:t>
                      </w:r>
                      <w:proofErr w:type="spellEnd"/>
                      <w:r w:rsidRPr="00B918B8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не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B918B8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зависимо от срока</w:t>
                      </w:r>
                    </w:p>
                    <w:p w14:paraId="2E6F8233" w14:textId="77777777" w:rsidR="00D2024D" w:rsidRPr="00FA5077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918E9AC" wp14:editId="5BC93AD5">
                <wp:simplePos x="0" y="0"/>
                <wp:positionH relativeFrom="column">
                  <wp:posOffset>4436110</wp:posOffset>
                </wp:positionH>
                <wp:positionV relativeFrom="paragraph">
                  <wp:posOffset>6473190</wp:posOffset>
                </wp:positionV>
                <wp:extent cx="2032000" cy="571500"/>
                <wp:effectExtent l="0" t="0" r="25400" b="1905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C2AE1F" w14:textId="77777777" w:rsidR="00D2024D" w:rsidRPr="00631933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Госпитализация в 36 недель. Родоразрешение в 36-37 недель</w:t>
                            </w:r>
                          </w:p>
                          <w:p w14:paraId="4D9E9FD2" w14:textId="77777777" w:rsidR="00D2024D" w:rsidRPr="00FA5077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1" o:spid="_x0000_s1031" style="position:absolute;left:0;text-align:left;margin-left:349.3pt;margin-top:509.7pt;width:160pt;height:4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" fillcolor="window" strokecolor="windowText" strokeweight="2pt">
                <v:textbox>
                  <w:txbxContent>
                    <w:p w14:paraId="3EC2AE1F" w14:textId="77777777" w:rsidR="00D2024D" w:rsidRPr="00631933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Госпитализация в 36 недель. </w:t>
                      </w:r>
                      <w:proofErr w:type="spellStart"/>
                      <w:r>
                        <w:rPr>
                          <w:lang w:val="ru-RU"/>
                        </w:rPr>
                        <w:t>Родоразрешение</w:t>
                      </w:r>
                      <w:proofErr w:type="spellEnd"/>
                      <w:r>
                        <w:rPr>
                          <w:lang w:val="ru-RU"/>
                        </w:rPr>
                        <w:t xml:space="preserve"> в 36-37 недель</w:t>
                      </w:r>
                    </w:p>
                    <w:p w14:paraId="4D9E9FD2" w14:textId="77777777" w:rsidR="00D2024D" w:rsidRPr="00FA5077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1E2E4EE" wp14:editId="0875595A">
                <wp:simplePos x="0" y="0"/>
                <wp:positionH relativeFrom="column">
                  <wp:posOffset>2023110</wp:posOffset>
                </wp:positionH>
                <wp:positionV relativeFrom="paragraph">
                  <wp:posOffset>6435090</wp:posOffset>
                </wp:positionV>
                <wp:extent cx="2146300" cy="584200"/>
                <wp:effectExtent l="0" t="0" r="25400" b="2540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584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D6D7757" w14:textId="77777777" w:rsidR="00D2024D" w:rsidRPr="00631933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Госпитализация в 37 недель, родоразрешение в 38 недель</w:t>
                            </w:r>
                          </w:p>
                          <w:p w14:paraId="2B881B86" w14:textId="77777777" w:rsidR="00D2024D" w:rsidRPr="00FA5077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2" o:spid="_x0000_s1032" style="position:absolute;left:0;text-align:left;margin-left:159.3pt;margin-top:506.7pt;width:169pt;height:4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" fillcolor="window" strokecolor="windowText" strokeweight="2pt">
                <v:textbox>
                  <w:txbxContent>
                    <w:p w14:paraId="3D6D7757" w14:textId="77777777" w:rsidR="00D2024D" w:rsidRPr="00631933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Госпитализация в 37 недель, </w:t>
                      </w:r>
                      <w:proofErr w:type="spellStart"/>
                      <w:r>
                        <w:rPr>
                          <w:lang w:val="ru-RU"/>
                        </w:rPr>
                        <w:t>родоразрешение</w:t>
                      </w:r>
                      <w:proofErr w:type="spellEnd"/>
                      <w:r>
                        <w:rPr>
                          <w:lang w:val="ru-RU"/>
                        </w:rPr>
                        <w:t xml:space="preserve"> в 38 недель</w:t>
                      </w:r>
                    </w:p>
                    <w:p w14:paraId="2B881B86" w14:textId="77777777" w:rsidR="00D2024D" w:rsidRPr="00FA5077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8F191D6" wp14:editId="067484CE">
                <wp:simplePos x="0" y="0"/>
                <wp:positionH relativeFrom="column">
                  <wp:posOffset>-300990</wp:posOffset>
                </wp:positionH>
                <wp:positionV relativeFrom="paragraph">
                  <wp:posOffset>6473190</wp:posOffset>
                </wp:positionV>
                <wp:extent cx="1930400" cy="469900"/>
                <wp:effectExtent l="0" t="0" r="12700" b="25400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0" cy="469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827CA6" w14:textId="77777777" w:rsidR="00D2024D" w:rsidRPr="00671EE6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Спонтанные роды</w:t>
                            </w:r>
                          </w:p>
                          <w:p w14:paraId="76F4ABEA" w14:textId="77777777" w:rsidR="00D2024D" w:rsidRDefault="00D2024D" w:rsidP="002F59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3" o:spid="_x0000_s1033" style="position:absolute;left:0;text-align:left;margin-left:-23.7pt;margin-top:509.7pt;width:152pt;height:37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" fillcolor="window" strokecolor="windowText" strokeweight="2pt">
                <v:textbox>
                  <w:txbxContent>
                    <w:p w14:paraId="26827CA6" w14:textId="77777777" w:rsidR="00D2024D" w:rsidRPr="00671EE6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Спонтанные роды</w:t>
                      </w:r>
                    </w:p>
                    <w:p w14:paraId="76F4ABEA" w14:textId="77777777" w:rsidR="00D2024D" w:rsidRDefault="00D2024D" w:rsidP="002F59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F177FF1" wp14:editId="039427BB">
                <wp:simplePos x="0" y="0"/>
                <wp:positionH relativeFrom="column">
                  <wp:posOffset>5541010</wp:posOffset>
                </wp:positionH>
                <wp:positionV relativeFrom="paragraph">
                  <wp:posOffset>6079490</wp:posOffset>
                </wp:positionV>
                <wp:extent cx="12700" cy="368300"/>
                <wp:effectExtent l="38100" t="0" r="63500" b="50800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68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73374EC2" id="Прямая со стрелкой 121" o:spid="_x0000_s1026" type="#_x0000_t32" style="position:absolute;margin-left:436.3pt;margin-top:478.7pt;width:1pt;height:2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5C4E8FA" wp14:editId="4E2AB9ED">
                <wp:simplePos x="0" y="0"/>
                <wp:positionH relativeFrom="column">
                  <wp:posOffset>638810</wp:posOffset>
                </wp:positionH>
                <wp:positionV relativeFrom="paragraph">
                  <wp:posOffset>6041390</wp:posOffset>
                </wp:positionV>
                <wp:extent cx="0" cy="419100"/>
                <wp:effectExtent l="76200" t="0" r="57150" b="57150"/>
                <wp:wrapNone/>
                <wp:docPr id="120" name="Прямая со стрелкой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73E3B45E" id="Прямая со стрелкой 120" o:spid="_x0000_s1026" type="#_x0000_t32" style="position:absolute;margin-left:50.3pt;margin-top:475.7pt;width:0;height:33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82BA3A5" wp14:editId="1D31D606">
                <wp:simplePos x="0" y="0"/>
                <wp:positionH relativeFrom="column">
                  <wp:posOffset>3166110</wp:posOffset>
                </wp:positionH>
                <wp:positionV relativeFrom="paragraph">
                  <wp:posOffset>6066790</wp:posOffset>
                </wp:positionV>
                <wp:extent cx="0" cy="342900"/>
                <wp:effectExtent l="76200" t="0" r="76200" b="57150"/>
                <wp:wrapNone/>
                <wp:docPr id="119" name="Прямая со стрелкой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D0E8BA8" id="Прямая со стрелкой 119" o:spid="_x0000_s1026" type="#_x0000_t32" style="position:absolute;margin-left:249.3pt;margin-top:477.7pt;width:0;height:27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BEC58EF" wp14:editId="551C7781">
                <wp:simplePos x="0" y="0"/>
                <wp:positionH relativeFrom="column">
                  <wp:posOffset>3178810</wp:posOffset>
                </wp:positionH>
                <wp:positionV relativeFrom="paragraph">
                  <wp:posOffset>5228590</wp:posOffset>
                </wp:positionV>
                <wp:extent cx="2387600" cy="203200"/>
                <wp:effectExtent l="0" t="0" r="50800" b="82550"/>
                <wp:wrapNone/>
                <wp:docPr id="118" name="Прямая со стрелкой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7600" cy="203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96BEE32" id="Прямая со стрелкой 118" o:spid="_x0000_s1026" type="#_x0000_t32" style="position:absolute;margin-left:250.3pt;margin-top:411.7pt;width:188pt;height:16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0216FEC" wp14:editId="5DCF8554">
                <wp:simplePos x="0" y="0"/>
                <wp:positionH relativeFrom="column">
                  <wp:posOffset>3128010</wp:posOffset>
                </wp:positionH>
                <wp:positionV relativeFrom="paragraph">
                  <wp:posOffset>5215890</wp:posOffset>
                </wp:positionV>
                <wp:extent cx="12700" cy="279400"/>
                <wp:effectExtent l="57150" t="0" r="63500" b="63500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79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3E3AF3A5" id="Прямая со стрелкой 117" o:spid="_x0000_s1026" type="#_x0000_t32" style="position:absolute;margin-left:246.3pt;margin-top:410.7pt;width:1pt;height:22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D3AC420" wp14:editId="5282ECF2">
                <wp:simplePos x="0" y="0"/>
                <wp:positionH relativeFrom="column">
                  <wp:posOffset>715010</wp:posOffset>
                </wp:positionH>
                <wp:positionV relativeFrom="paragraph">
                  <wp:posOffset>5215890</wp:posOffset>
                </wp:positionV>
                <wp:extent cx="2413000" cy="203200"/>
                <wp:effectExtent l="38100" t="0" r="25400" b="82550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3000" cy="203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43702877" id="Прямая со стрелкой 116" o:spid="_x0000_s1026" type="#_x0000_t32" style="position:absolute;margin-left:56.3pt;margin-top:410.7pt;width:190pt;height:16pt;flip:x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3C8DA5B" wp14:editId="4B6D91C0">
                <wp:simplePos x="0" y="0"/>
                <wp:positionH relativeFrom="column">
                  <wp:posOffset>4512310</wp:posOffset>
                </wp:positionH>
                <wp:positionV relativeFrom="paragraph">
                  <wp:posOffset>5469890</wp:posOffset>
                </wp:positionV>
                <wp:extent cx="1917700" cy="584200"/>
                <wp:effectExtent l="0" t="0" r="25400" b="25400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7700" cy="584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A3AB31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Приращение плаценты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34" style="position:absolute;left:0;text-align:left;margin-left:355.3pt;margin-top:430.7pt;width:151pt;height:4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" fillcolor="window" strokecolor="windowText" strokeweight="2pt">
                <v:textbox>
                  <w:txbxContent>
                    <w:p w14:paraId="3CA3AB31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Приращение плаценты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57D5189" wp14:editId="73ADC5FD">
                <wp:simplePos x="0" y="0"/>
                <wp:positionH relativeFrom="column">
                  <wp:posOffset>-300990</wp:posOffset>
                </wp:positionH>
                <wp:positionV relativeFrom="paragraph">
                  <wp:posOffset>5469890</wp:posOffset>
                </wp:positionV>
                <wp:extent cx="1905000" cy="584200"/>
                <wp:effectExtent l="0" t="0" r="19050" b="2540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84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91C82C1" w14:textId="77777777" w:rsidR="00D2024D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Низкорасположенная плацента</w:t>
                            </w:r>
                          </w:p>
                          <w:p w14:paraId="55D11814" w14:textId="77777777" w:rsidR="00D2024D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14:paraId="51959BBE" w14:textId="77777777" w:rsidR="00D2024D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14:paraId="7384B81D" w14:textId="77777777" w:rsidR="00D2024D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14:paraId="4598268C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35" style="position:absolute;left:0;text-align:left;margin-left:-23.7pt;margin-top:430.7pt;width:150pt;height:4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" fillcolor="window" strokecolor="windowText" strokeweight="2pt">
                <v:textbox>
                  <w:txbxContent>
                    <w:p w14:paraId="791C82C1" w14:textId="77777777" w:rsidR="00D2024D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Низкорасположенная плацента</w:t>
                      </w:r>
                    </w:p>
                    <w:p w14:paraId="55D11814" w14:textId="77777777" w:rsidR="00D2024D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14:paraId="51959BBE" w14:textId="77777777" w:rsidR="00D2024D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14:paraId="7384B81D" w14:textId="77777777" w:rsidR="00D2024D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14:paraId="4598268C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C917737" wp14:editId="23976002">
                <wp:simplePos x="0" y="0"/>
                <wp:positionH relativeFrom="column">
                  <wp:posOffset>2035810</wp:posOffset>
                </wp:positionH>
                <wp:positionV relativeFrom="paragraph">
                  <wp:posOffset>5495290</wp:posOffset>
                </wp:positionV>
                <wp:extent cx="2209800" cy="584200"/>
                <wp:effectExtent l="0" t="0" r="19050" b="25400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584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EBF902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5" o:spid="_x0000_s1036" style="position:absolute;left:0;text-align:left;margin-left:160.3pt;margin-top:432.7pt;width:174pt;height:4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" fillcolor="window" strokecolor="windowText" strokeweight="2pt">
                <v:textbox>
                  <w:txbxContent>
                    <w:p w14:paraId="4EEBF902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ПП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14AFD47" wp14:editId="34E34A63">
                <wp:simplePos x="0" y="0"/>
                <wp:positionH relativeFrom="column">
                  <wp:posOffset>689610</wp:posOffset>
                </wp:positionH>
                <wp:positionV relativeFrom="paragraph">
                  <wp:posOffset>4682490</wp:posOffset>
                </wp:positionV>
                <wp:extent cx="4711700" cy="520700"/>
                <wp:effectExtent l="0" t="0" r="12700" b="12700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170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92FC9C2" w14:textId="77777777" w:rsidR="00D2024D" w:rsidRDefault="00D2024D" w:rsidP="002F59B5">
                            <w:pPr>
                              <w:spacing w:after="0" w:line="240" w:lineRule="auto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34-36 недель (УЗИ, ТВС, МРТ)</w:t>
                            </w:r>
                          </w:p>
                          <w:p w14:paraId="195BFFDB" w14:textId="77777777" w:rsidR="00D2024D" w:rsidRPr="0017166A" w:rsidRDefault="00D2024D" w:rsidP="002F59B5">
                            <w:pPr>
                              <w:spacing w:after="0" w:line="240" w:lineRule="auto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Для повторной верификации и степени инвазии</w:t>
                            </w:r>
                          </w:p>
                          <w:p w14:paraId="79732901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9" o:spid="_x0000_s1037" style="position:absolute;left:0;text-align:left;margin-left:54.3pt;margin-top:368.7pt;width:371pt;height:41pt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" fillcolor="window" strokecolor="windowText" strokeweight="2pt">
                <v:textbox>
                  <w:txbxContent>
                    <w:p w14:paraId="592FC9C2" w14:textId="77777777" w:rsidR="00D2024D" w:rsidRDefault="00D2024D" w:rsidP="002F59B5">
                      <w:pPr>
                        <w:spacing w:after="0" w:line="240" w:lineRule="auto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34-36 недель (УЗИ, ТВС, МРТ)</w:t>
                      </w:r>
                    </w:p>
                    <w:p w14:paraId="195BFFDB" w14:textId="77777777" w:rsidR="00D2024D" w:rsidRPr="0017166A" w:rsidRDefault="00D2024D" w:rsidP="002F59B5">
                      <w:pPr>
                        <w:spacing w:after="0" w:line="240" w:lineRule="auto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Для повторной верификации и степени инвазии</w:t>
                      </w:r>
                    </w:p>
                    <w:p w14:paraId="79732901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EA97749" wp14:editId="1651D6CB">
                <wp:simplePos x="0" y="0"/>
                <wp:positionH relativeFrom="column">
                  <wp:posOffset>765810</wp:posOffset>
                </wp:positionH>
                <wp:positionV relativeFrom="paragraph">
                  <wp:posOffset>4212590</wp:posOffset>
                </wp:positionV>
                <wp:extent cx="2298700" cy="444500"/>
                <wp:effectExtent l="0" t="0" r="82550" b="8890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8700" cy="444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91CA5D4" id="Прямая со стрелкой 108" o:spid="_x0000_s1026" type="#_x0000_t32" style="position:absolute;margin-left:60.3pt;margin-top:331.7pt;width:181pt;height: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A9EC78" wp14:editId="7DE19B0F">
                <wp:simplePos x="0" y="0"/>
                <wp:positionH relativeFrom="column">
                  <wp:posOffset>3191510</wp:posOffset>
                </wp:positionH>
                <wp:positionV relativeFrom="paragraph">
                  <wp:posOffset>4199890</wp:posOffset>
                </wp:positionV>
                <wp:extent cx="2349500" cy="444500"/>
                <wp:effectExtent l="38100" t="0" r="12700" b="8890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9500" cy="444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31FFBC24" id="Прямая со стрелкой 109" o:spid="_x0000_s1026" type="#_x0000_t32" style="position:absolute;margin-left:251.3pt;margin-top:330.7pt;width:185pt;height:35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53068057" wp14:editId="3B76670B">
                <wp:simplePos x="0" y="0"/>
                <wp:positionH relativeFrom="column">
                  <wp:posOffset>3115310</wp:posOffset>
                </wp:positionH>
                <wp:positionV relativeFrom="paragraph">
                  <wp:posOffset>3971290</wp:posOffset>
                </wp:positionV>
                <wp:extent cx="12700" cy="723900"/>
                <wp:effectExtent l="38100" t="0" r="63500" b="57150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120FFE0" id="Прямая со стрелкой 107" o:spid="_x0000_s1026" type="#_x0000_t32" style="position:absolute;margin-left:245.3pt;margin-top:312.7pt;width:1pt;height:57pt;z-index:-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85BD7E1" wp14:editId="0675A623">
                <wp:simplePos x="0" y="0"/>
                <wp:positionH relativeFrom="column">
                  <wp:posOffset>3153410</wp:posOffset>
                </wp:positionH>
                <wp:positionV relativeFrom="paragraph">
                  <wp:posOffset>3272790</wp:posOffset>
                </wp:positionV>
                <wp:extent cx="2197100" cy="317500"/>
                <wp:effectExtent l="0" t="0" r="69850" b="8255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7100" cy="317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3B499407" id="Прямая со стрелкой 106" o:spid="_x0000_s1026" type="#_x0000_t32" style="position:absolute;margin-left:248.3pt;margin-top:257.7pt;width:173pt;height:2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A73468F" wp14:editId="6366BE7A">
                <wp:simplePos x="0" y="0"/>
                <wp:positionH relativeFrom="column">
                  <wp:posOffset>854710</wp:posOffset>
                </wp:positionH>
                <wp:positionV relativeFrom="paragraph">
                  <wp:posOffset>3298190</wp:posOffset>
                </wp:positionV>
                <wp:extent cx="2209800" cy="304800"/>
                <wp:effectExtent l="38100" t="0" r="19050" b="7620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980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5911F332" id="Прямая со стрелкой 105" o:spid="_x0000_s1026" type="#_x0000_t32" style="position:absolute;margin-left:67.3pt;margin-top:259.7pt;width:174pt;height:24pt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7A6490D" wp14:editId="414D65CB">
                <wp:simplePos x="0" y="0"/>
                <wp:positionH relativeFrom="column">
                  <wp:posOffset>3115310</wp:posOffset>
                </wp:positionH>
                <wp:positionV relativeFrom="paragraph">
                  <wp:posOffset>3260090</wp:posOffset>
                </wp:positionV>
                <wp:extent cx="0" cy="355600"/>
                <wp:effectExtent l="76200" t="0" r="76200" b="6350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5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C0A3AF4" id="Прямая со стрелкой 104" o:spid="_x0000_s1026" type="#_x0000_t32" style="position:absolute;margin-left:245.3pt;margin-top:256.7pt;width:0;height:28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146F024" wp14:editId="2977754A">
                <wp:simplePos x="0" y="0"/>
                <wp:positionH relativeFrom="column">
                  <wp:posOffset>3128010</wp:posOffset>
                </wp:positionH>
                <wp:positionV relativeFrom="paragraph">
                  <wp:posOffset>2307590</wp:posOffset>
                </wp:positionV>
                <wp:extent cx="952500" cy="393700"/>
                <wp:effectExtent l="38100" t="0" r="19050" b="63500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0" cy="393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48B6CBAA" id="Прямая со стрелкой 103" o:spid="_x0000_s1026" type="#_x0000_t32" style="position:absolute;margin-left:246.3pt;margin-top:181.7pt;width:75pt;height:31pt;flip:x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6DB540C" wp14:editId="07344B19">
                <wp:simplePos x="0" y="0"/>
                <wp:positionH relativeFrom="column">
                  <wp:posOffset>2010410</wp:posOffset>
                </wp:positionH>
                <wp:positionV relativeFrom="paragraph">
                  <wp:posOffset>2332990</wp:posOffset>
                </wp:positionV>
                <wp:extent cx="1041400" cy="393700"/>
                <wp:effectExtent l="0" t="0" r="82550" b="6350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1400" cy="393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721B1D31" id="Прямая со стрелкой 102" o:spid="_x0000_s1026" type="#_x0000_t32" style="position:absolute;margin-left:158.3pt;margin-top:183.7pt;width:82pt;height:31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C319F6C" wp14:editId="16BDEBEC">
                <wp:simplePos x="0" y="0"/>
                <wp:positionH relativeFrom="column">
                  <wp:posOffset>-300990</wp:posOffset>
                </wp:positionH>
                <wp:positionV relativeFrom="paragraph">
                  <wp:posOffset>3666490</wp:posOffset>
                </wp:positionV>
                <wp:extent cx="1879600" cy="520700"/>
                <wp:effectExtent l="0" t="0" r="25400" b="1270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960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180198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Низкорасположенная плацента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1" o:spid="_x0000_s1038" style="position:absolute;left:0;text-align:left;margin-left:-23.7pt;margin-top:288.7pt;width:148pt;height:41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" fillcolor="window" strokecolor="windowText" strokeweight="2pt">
                <v:textbox>
                  <w:txbxContent>
                    <w:p w14:paraId="5B180198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Низкорасположенная плацента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F106F9D" wp14:editId="04969A54">
                <wp:simplePos x="0" y="0"/>
                <wp:positionH relativeFrom="column">
                  <wp:posOffset>1946910</wp:posOffset>
                </wp:positionH>
                <wp:positionV relativeFrom="paragraph">
                  <wp:posOffset>3653790</wp:posOffset>
                </wp:positionV>
                <wp:extent cx="2311400" cy="520700"/>
                <wp:effectExtent l="0" t="0" r="12700" b="12700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84F6BC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6" o:spid="_x0000_s1039" style="position:absolute;left:0;text-align:left;margin-left:153.3pt;margin-top:287.7pt;width:182pt;height:41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" fillcolor="window" strokecolor="windowText" strokeweight="2pt">
                <v:textbox>
                  <w:txbxContent>
                    <w:p w14:paraId="3E84F6BC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ПП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0AB3626" wp14:editId="63491B08">
                <wp:simplePos x="0" y="0"/>
                <wp:positionH relativeFrom="column">
                  <wp:posOffset>4486910</wp:posOffset>
                </wp:positionH>
                <wp:positionV relativeFrom="paragraph">
                  <wp:posOffset>3641090</wp:posOffset>
                </wp:positionV>
                <wp:extent cx="1968500" cy="520700"/>
                <wp:effectExtent l="0" t="0" r="12700" b="1270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F4DA80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Приращение плаценты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0" o:spid="_x0000_s1040" style="position:absolute;left:0;text-align:left;margin-left:353.3pt;margin-top:286.7pt;width:155pt;height:41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" fillcolor="window" strokecolor="windowText" strokeweight="2pt">
                <v:textbox>
                  <w:txbxContent>
                    <w:p w14:paraId="57F4DA80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Приращение плаценты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69EE9D6" wp14:editId="197D67BF">
                <wp:simplePos x="0" y="0"/>
                <wp:positionH relativeFrom="column">
                  <wp:posOffset>4918710</wp:posOffset>
                </wp:positionH>
                <wp:positionV relativeFrom="paragraph">
                  <wp:posOffset>1621790</wp:posOffset>
                </wp:positionV>
                <wp:extent cx="1016000" cy="330200"/>
                <wp:effectExtent l="0" t="0" r="69850" b="6985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0" cy="330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0CF49BF2" id="Прямая со стрелкой 98" o:spid="_x0000_s1026" type="#_x0000_t32" style="position:absolute;margin-left:387.3pt;margin-top:127.7pt;width:80pt;height:26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B01DC48" wp14:editId="116CA474">
                <wp:simplePos x="0" y="0"/>
                <wp:positionH relativeFrom="column">
                  <wp:posOffset>4042410</wp:posOffset>
                </wp:positionH>
                <wp:positionV relativeFrom="paragraph">
                  <wp:posOffset>1647190</wp:posOffset>
                </wp:positionV>
                <wp:extent cx="889000" cy="355600"/>
                <wp:effectExtent l="38100" t="0" r="25400" b="6350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00" cy="355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AEF06D4" id="Прямая со стрелкой 97" o:spid="_x0000_s1026" type="#_x0000_t32" style="position:absolute;margin-left:318.3pt;margin-top:129.7pt;width:70pt;height:28pt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FEDB801" wp14:editId="2DB8CB3E">
                <wp:simplePos x="0" y="0"/>
                <wp:positionH relativeFrom="column">
                  <wp:posOffset>67310</wp:posOffset>
                </wp:positionH>
                <wp:positionV relativeFrom="paragraph">
                  <wp:posOffset>1647190</wp:posOffset>
                </wp:positionV>
                <wp:extent cx="952500" cy="317500"/>
                <wp:effectExtent l="38100" t="0" r="19050" b="6350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0" cy="317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1587C66C" id="Прямая со стрелкой 95" o:spid="_x0000_s1026" type="#_x0000_t32" style="position:absolute;margin-left:5.3pt;margin-top:129.7pt;width:75pt;height:25pt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559CAF0" wp14:editId="00CB229F">
                <wp:simplePos x="0" y="0"/>
                <wp:positionH relativeFrom="column">
                  <wp:posOffset>1083310</wp:posOffset>
                </wp:positionH>
                <wp:positionV relativeFrom="paragraph">
                  <wp:posOffset>1659890</wp:posOffset>
                </wp:positionV>
                <wp:extent cx="863600" cy="355600"/>
                <wp:effectExtent l="0" t="0" r="50800" b="63500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3600" cy="355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10D4D463" id="Прямая со стрелкой 96" o:spid="_x0000_s1026" type="#_x0000_t32" style="position:absolute;margin-left:85.3pt;margin-top:130.7pt;width:68pt;height:28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BFBE18A" wp14:editId="59083251">
                <wp:simplePos x="0" y="0"/>
                <wp:positionH relativeFrom="column">
                  <wp:posOffset>3064510</wp:posOffset>
                </wp:positionH>
                <wp:positionV relativeFrom="paragraph">
                  <wp:posOffset>910590</wp:posOffset>
                </wp:positionV>
                <wp:extent cx="1854200" cy="330200"/>
                <wp:effectExtent l="0" t="0" r="50800" b="8890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4200" cy="330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4978962B" id="Прямая со стрелкой 94" o:spid="_x0000_s1026" type="#_x0000_t32" style="position:absolute;margin-left:241.3pt;margin-top:71.7pt;width:146pt;height:26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A7F21D6" wp14:editId="6A41C6C9">
                <wp:simplePos x="0" y="0"/>
                <wp:positionH relativeFrom="column">
                  <wp:posOffset>1273810</wp:posOffset>
                </wp:positionH>
                <wp:positionV relativeFrom="paragraph">
                  <wp:posOffset>897890</wp:posOffset>
                </wp:positionV>
                <wp:extent cx="1765300" cy="355600"/>
                <wp:effectExtent l="38100" t="0" r="25400" b="8255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65300" cy="355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16FC6BE4" id="Прямая со стрелкой 93" o:spid="_x0000_s1026" type="#_x0000_t32" style="position:absolute;margin-left:100.3pt;margin-top:70.7pt;width:139pt;height:28pt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740820" wp14:editId="16689E2D">
                <wp:simplePos x="0" y="0"/>
                <wp:positionH relativeFrom="column">
                  <wp:posOffset>2019300</wp:posOffset>
                </wp:positionH>
                <wp:positionV relativeFrom="paragraph">
                  <wp:posOffset>2755265</wp:posOffset>
                </wp:positionV>
                <wp:extent cx="2413000" cy="520700"/>
                <wp:effectExtent l="0" t="0" r="25400" b="1270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2BF59D" w14:textId="77777777" w:rsidR="00D2024D" w:rsidRPr="0017166A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32 недель (УЗИ, ТВС</w:t>
                            </w:r>
                            <w:r w:rsidRPr="00D66BBC">
                              <w:rPr>
                                <w:lang w:val="ru-RU"/>
                              </w:rPr>
                              <w:t>) у групп высокого риска  и с рубцом на матке</w:t>
                            </w:r>
                          </w:p>
                          <w:p w14:paraId="387A482D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3" o:spid="_x0000_s1041" style="position:absolute;left:0;text-align:left;margin-left:159pt;margin-top:216.95pt;width:190pt;height:4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" fillcolor="window" strokecolor="windowText" strokeweight="2pt">
                <v:textbox>
                  <w:txbxContent>
                    <w:p w14:paraId="332BF59D" w14:textId="77777777" w:rsidR="00D2024D" w:rsidRPr="0017166A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32 недель (УЗИ, ТВС</w:t>
                      </w:r>
                      <w:r w:rsidRPr="00D66BBC">
                        <w:rPr>
                          <w:lang w:val="ru-RU"/>
                        </w:rPr>
                        <w:t>) у групп высокого риска  и с рубцом на матке</w:t>
                      </w:r>
                    </w:p>
                    <w:p w14:paraId="387A482D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688E336" wp14:editId="0C8177AC">
                <wp:simplePos x="0" y="0"/>
                <wp:positionH relativeFrom="column">
                  <wp:posOffset>1409700</wp:posOffset>
                </wp:positionH>
                <wp:positionV relativeFrom="paragraph">
                  <wp:posOffset>2044065</wp:posOffset>
                </wp:positionV>
                <wp:extent cx="1016000" cy="266700"/>
                <wp:effectExtent l="0" t="0" r="12700" b="19050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F5E541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42" style="position:absolute;left:0;text-align:left;margin-left:111pt;margin-top:160.95pt;width:80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" fillcolor="window" strokecolor="windowText" strokeweight="2pt">
                <v:textbox>
                  <w:txbxContent>
                    <w:p w14:paraId="2DF5E541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DD8A7EC" wp14:editId="5BAEE98A">
                <wp:simplePos x="0" y="0"/>
                <wp:positionH relativeFrom="column">
                  <wp:posOffset>-381000</wp:posOffset>
                </wp:positionH>
                <wp:positionV relativeFrom="paragraph">
                  <wp:posOffset>2031365</wp:posOffset>
                </wp:positionV>
                <wp:extent cx="1016000" cy="266700"/>
                <wp:effectExtent l="0" t="0" r="12700" b="1905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1EC702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" o:spid="_x0000_s1043" style="position:absolute;left:0;text-align:left;margin-left:-30pt;margin-top:159.95pt;width:80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" fillcolor="window" strokecolor="windowText" strokeweight="2pt">
                <v:textbox>
                  <w:txbxContent>
                    <w:p w14:paraId="441EC702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042470C" wp14:editId="69AC711F">
                <wp:simplePos x="0" y="0"/>
                <wp:positionH relativeFrom="column">
                  <wp:posOffset>5473700</wp:posOffset>
                </wp:positionH>
                <wp:positionV relativeFrom="paragraph">
                  <wp:posOffset>2005965</wp:posOffset>
                </wp:positionV>
                <wp:extent cx="1016000" cy="266700"/>
                <wp:effectExtent l="0" t="0" r="12700" b="1905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DF2225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4" o:spid="_x0000_s1044" style="position:absolute;left:0;text-align:left;margin-left:431pt;margin-top:157.95pt;width:80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" fillcolor="white [3201]" strokecolor="black [3200]" strokeweight="2pt">
                <v:textbox>
                  <w:txbxContent>
                    <w:p w14:paraId="0FDF2225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77CA355" wp14:editId="2392AB07">
                <wp:simplePos x="0" y="0"/>
                <wp:positionH relativeFrom="column">
                  <wp:posOffset>3594100</wp:posOffset>
                </wp:positionH>
                <wp:positionV relativeFrom="paragraph">
                  <wp:posOffset>2018665</wp:posOffset>
                </wp:positionV>
                <wp:extent cx="1016000" cy="266700"/>
                <wp:effectExtent l="0" t="0" r="12700" b="19050"/>
                <wp:wrapNone/>
                <wp:docPr id="83" name="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052D63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3" o:spid="_x0000_s1045" style="position:absolute;left:0;text-align:left;margin-left:283pt;margin-top:158.95pt;width:80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" fillcolor="window" strokecolor="windowText" strokeweight="2pt">
                <v:textbox>
                  <w:txbxContent>
                    <w:p w14:paraId="38052D63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CB7F965" wp14:editId="48E766F7">
                <wp:simplePos x="0" y="0"/>
                <wp:positionH relativeFrom="column">
                  <wp:posOffset>3686810</wp:posOffset>
                </wp:positionH>
                <wp:positionV relativeFrom="paragraph">
                  <wp:posOffset>1266190</wp:posOffset>
                </wp:positionV>
                <wp:extent cx="2451100" cy="355600"/>
                <wp:effectExtent l="0" t="0" r="25400" b="25400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0" cy="355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F8F2EC0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" o:spid="_x0000_s1046" style="position:absolute;left:0;text-align:left;margin-left:290.3pt;margin-top:99.7pt;width:193pt;height:2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" fillcolor="window" strokecolor="windowText" strokeweight="2pt">
                <v:textbox>
                  <w:txbxContent>
                    <w:p w14:paraId="6F8F2EC0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ПП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065F24F" wp14:editId="120DC613">
                <wp:simplePos x="0" y="0"/>
                <wp:positionH relativeFrom="column">
                  <wp:posOffset>3810</wp:posOffset>
                </wp:positionH>
                <wp:positionV relativeFrom="paragraph">
                  <wp:posOffset>1278890</wp:posOffset>
                </wp:positionV>
                <wp:extent cx="2400300" cy="368300"/>
                <wp:effectExtent l="0" t="0" r="19050" b="12700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7E974D3" w14:textId="77777777" w:rsidR="00D2024D" w:rsidRPr="0081372F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Низкорасположенная плацента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47" style="position:absolute;left:0;text-align:left;margin-left:.3pt;margin-top:100.7pt;width:189pt;height:2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" fillcolor="window" strokecolor="windowText" strokeweight="2pt">
                <v:textbox>
                  <w:txbxContent>
                    <w:p w14:paraId="47E974D3" w14:textId="77777777" w:rsidR="00D2024D" w:rsidRPr="0081372F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Низкорасположенная плацента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57486AB" wp14:editId="525F17B3">
                <wp:simplePos x="0" y="0"/>
                <wp:positionH relativeFrom="column">
                  <wp:posOffset>3229610</wp:posOffset>
                </wp:positionH>
                <wp:positionV relativeFrom="paragraph">
                  <wp:posOffset>300990</wp:posOffset>
                </wp:positionV>
                <wp:extent cx="901700" cy="215900"/>
                <wp:effectExtent l="38100" t="0" r="12700" b="6985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1700" cy="215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18CE1F74" id="Прямая со стрелкой 92" o:spid="_x0000_s1026" type="#_x0000_t32" style="position:absolute;margin-left:254.3pt;margin-top:23.7pt;width:71pt;height:17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51D161B" wp14:editId="67E5C8BF">
                <wp:simplePos x="0" y="0"/>
                <wp:positionH relativeFrom="column">
                  <wp:posOffset>2061210</wp:posOffset>
                </wp:positionH>
                <wp:positionV relativeFrom="paragraph">
                  <wp:posOffset>300990</wp:posOffset>
                </wp:positionV>
                <wp:extent cx="812800" cy="228600"/>
                <wp:effectExtent l="0" t="0" r="82550" b="76200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A7E6B9B" id="Прямая со стрелкой 91" o:spid="_x0000_s1026" type="#_x0000_t32" style="position:absolute;margin-left:162.3pt;margin-top:23.7pt;width:64pt;height:1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5533767" wp14:editId="14815977">
                <wp:simplePos x="0" y="0"/>
                <wp:positionH relativeFrom="column">
                  <wp:posOffset>1845310</wp:posOffset>
                </wp:positionH>
                <wp:positionV relativeFrom="paragraph">
                  <wp:posOffset>554990</wp:posOffset>
                </wp:positionV>
                <wp:extent cx="2413000" cy="330200"/>
                <wp:effectExtent l="0" t="0" r="25400" b="1270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0" cy="330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BFD9B2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25-26 недель (УЗИ, ТВС)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48" style="position:absolute;left:0;text-align:left;margin-left:145.3pt;margin-top:43.7pt;width:190pt;height:26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" fillcolor="window" strokecolor="windowText" strokeweight="2pt">
                <v:textbox>
                  <w:txbxContent>
                    <w:p w14:paraId="6EBFD9B2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25-26 недель (УЗИ, ТВС)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151E533" wp14:editId="7DD2AD7D">
                <wp:simplePos x="0" y="0"/>
                <wp:positionH relativeFrom="column">
                  <wp:posOffset>3606800</wp:posOffset>
                </wp:positionH>
                <wp:positionV relativeFrom="paragraph">
                  <wp:posOffset>12065</wp:posOffset>
                </wp:positionV>
                <wp:extent cx="1016000" cy="266700"/>
                <wp:effectExtent l="0" t="0" r="12700" b="1905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9C8210C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49" style="position:absolute;left:0;text-align:left;margin-left:284pt;margin-top:.95pt;width:80pt;height:2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" fillcolor="window" strokecolor="windowText" strokeweight="2pt">
                <v:textbox>
                  <w:txbxContent>
                    <w:p w14:paraId="59C8210C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6569E0E" wp14:editId="13FA4C7D">
                <wp:simplePos x="0" y="0"/>
                <wp:positionH relativeFrom="column">
                  <wp:posOffset>1447800</wp:posOffset>
                </wp:positionH>
                <wp:positionV relativeFrom="paragraph">
                  <wp:posOffset>12065</wp:posOffset>
                </wp:positionV>
                <wp:extent cx="1016000" cy="266700"/>
                <wp:effectExtent l="0" t="0" r="12700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2A236C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50" style="position:absolute;left:0;text-align:left;margin-left:114pt;margin-top:.95pt;width:80pt;height:2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" fillcolor="window" strokecolor="windowText" strokeweight="2pt">
                <v:textbox>
                  <w:txbxContent>
                    <w:p w14:paraId="7D2A236C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455233E" wp14:editId="5135AE1B">
                <wp:simplePos x="0" y="0"/>
                <wp:positionH relativeFrom="column">
                  <wp:posOffset>5448300</wp:posOffset>
                </wp:positionH>
                <wp:positionV relativeFrom="paragraph">
                  <wp:posOffset>12065</wp:posOffset>
                </wp:positionV>
                <wp:extent cx="1016000" cy="266700"/>
                <wp:effectExtent l="0" t="0" r="12700" b="1905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A4D5509" w14:textId="77777777" w:rsidR="00D2024D" w:rsidRPr="00EC44A1" w:rsidRDefault="00D2024D" w:rsidP="002F59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51" style="position:absolute;left:0;text-align:left;margin-left:429pt;margin-top:.95pt;width:80pt;height:2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" fillcolor="window" strokecolor="windowText" strokeweight="2pt">
                <v:textbox>
                  <w:txbxContent>
                    <w:p w14:paraId="4A4D5509" w14:textId="77777777" w:rsidR="00D2024D" w:rsidRPr="00EC44A1" w:rsidRDefault="00D2024D" w:rsidP="002F59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14:paraId="070AC962" w14:textId="77777777" w:rsidR="000C3875" w:rsidRPr="00A65C26" w:rsidRDefault="00A65C26" w:rsidP="00C61A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5C26">
        <w:rPr>
          <w:rFonts w:ascii="Times New Roman" w:hAnsi="Times New Roman" w:cs="Times New Roman"/>
          <w:sz w:val="28"/>
          <w:szCs w:val="28"/>
          <w:lang w:val="en-US"/>
        </w:rPr>
        <w:lastRenderedPageBreak/>
        <w:t>NB</w:t>
      </w:r>
      <w:r w:rsidRPr="00A65C26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49692A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Беременным с низкорасположенной плацентой,</w:t>
      </w:r>
      <w:r w:rsidR="000C3875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если </w:t>
      </w:r>
      <w:r w:rsidR="00295601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край плаценты </w:t>
      </w:r>
      <w:r w:rsidR="00A6572F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внутреннему зеву </w:t>
      </w:r>
      <w:r w:rsidR="000C3875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находится ближе </w:t>
      </w:r>
      <w:r w:rsidR="00295601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чем </w:t>
      </w:r>
      <w:r w:rsidR="000C3875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2 см </w:t>
      </w:r>
      <w:r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третьем триместре </w:t>
      </w:r>
      <w:r w:rsidR="000C3875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рекомендуется </w:t>
      </w:r>
      <w:r w:rsidR="0049692A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родоразрешение кесаревым</w:t>
      </w:r>
      <w:r w:rsidR="000C3875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сечение</w:t>
      </w:r>
      <w:r w:rsidR="0049692A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но необходимы дальнейшие исследования в этой области</w:t>
      </w:r>
      <w:r w:rsidR="000C3875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295601" w:rsidRP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65C26">
        <w:rPr>
          <w:rStyle w:val="fontstyle01"/>
          <w:color w:val="auto"/>
        </w:rPr>
        <w:t>[</w:t>
      </w:r>
      <w:r w:rsidRPr="00A65C26">
        <w:rPr>
          <w:rStyle w:val="fontstyle01"/>
          <w:color w:val="auto"/>
          <w:lang w:val="en-US"/>
        </w:rPr>
        <w:t>D</w:t>
      </w:r>
      <w:r w:rsidRPr="00A65C26">
        <w:rPr>
          <w:rStyle w:val="fontstyle01"/>
          <w:color w:val="auto"/>
        </w:rPr>
        <w:t>]</w:t>
      </w:r>
    </w:p>
    <w:p w14:paraId="43DC630F" w14:textId="77777777" w:rsidR="002C4D03" w:rsidRDefault="00932E2A" w:rsidP="00C61A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3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</w:t>
      </w:r>
      <w:r w:rsidR="00F07E71" w:rsidRPr="00F07E7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диагноз </w:t>
      </w:r>
      <w:r w:rsidR="00E07208" w:rsidRPr="00932E2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</w:p>
    <w:p w14:paraId="78D10199" w14:textId="77777777" w:rsidR="002C4D03" w:rsidRDefault="002C4D03" w:rsidP="00C61A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наличии вышеуказанных клинических симптомов, необходимо провести дифференциальную диагностику со следующими патологическими состояниями (таблица </w:t>
      </w:r>
      <w:r w:rsidR="00A65C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14:paraId="053751E8" w14:textId="77777777" w:rsidR="002C4D03" w:rsidRPr="002C4D03" w:rsidRDefault="002C4D03" w:rsidP="00C61A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364DE68E" w14:textId="77777777" w:rsidR="00F07E71" w:rsidRPr="005606EF" w:rsidRDefault="00AA1002" w:rsidP="00C61A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 w:rsidRPr="00AA10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Таблица </w:t>
      </w:r>
      <w:r w:rsidR="00B366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="00372989" w:rsidRPr="00EE4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B3665D" w:rsidRPr="00EE4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B366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EE4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Дифференциальная диагностика ПП</w:t>
      </w:r>
    </w:p>
    <w:tbl>
      <w:tblPr>
        <w:tblW w:w="1204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701"/>
        <w:gridCol w:w="1701"/>
        <w:gridCol w:w="1701"/>
        <w:gridCol w:w="1701"/>
        <w:gridCol w:w="1701"/>
      </w:tblGrid>
      <w:tr w:rsidR="00EE4A4E" w:rsidRPr="00DA2D17" w14:paraId="5214C901" w14:textId="77777777" w:rsidTr="00EE4A4E">
        <w:tc>
          <w:tcPr>
            <w:tcW w:w="1843" w:type="dxa"/>
          </w:tcPr>
          <w:p w14:paraId="6592B50B" w14:textId="77777777" w:rsidR="00EE4A4E" w:rsidRPr="00DA2D17" w:rsidRDefault="00EE4A4E" w:rsidP="00AA10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Симптомы</w:t>
            </w:r>
          </w:p>
        </w:tc>
        <w:tc>
          <w:tcPr>
            <w:tcW w:w="1701" w:type="dxa"/>
          </w:tcPr>
          <w:p w14:paraId="48385092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Предлежание</w:t>
            </w:r>
            <w:r w:rsidRPr="005606EF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8"/>
              </w:rPr>
              <w:t xml:space="preserve"> </w:t>
            </w:r>
            <w:r w:rsidRPr="005606EF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8"/>
                <w:lang w:val="ru-RU"/>
              </w:rPr>
              <w:t xml:space="preserve"> </w:t>
            </w: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плаценты</w:t>
            </w:r>
          </w:p>
        </w:tc>
        <w:tc>
          <w:tcPr>
            <w:tcW w:w="1701" w:type="dxa"/>
          </w:tcPr>
          <w:p w14:paraId="3377C842" w14:textId="77777777" w:rsidR="00EE4A4E" w:rsidRPr="005606EF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8"/>
                <w:lang w:val="ru-RU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ПОРНП</w:t>
            </w:r>
          </w:p>
          <w:p w14:paraId="154A4FF1" w14:textId="77777777" w:rsidR="00EE4A4E" w:rsidRPr="005606EF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5EE97A5C" w14:textId="77777777" w:rsidR="00EE4A4E" w:rsidRPr="005606EF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Предлежание сосудов пуповины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14:paraId="3E0802E6" w14:textId="77777777" w:rsidR="00EE4A4E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Ложные схватки</w:t>
            </w:r>
          </w:p>
          <w:p w14:paraId="54640579" w14:textId="77777777" w:rsidR="00EE4A4E" w:rsidRPr="005606EF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1C32DD95" w14:textId="77777777" w:rsidR="00EE4A4E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Опухоль шейки матки</w:t>
            </w:r>
          </w:p>
          <w:p w14:paraId="666B62CF" w14:textId="77777777" w:rsidR="00EE4A4E" w:rsidRPr="005606EF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40BA9C8E" w14:textId="77777777" w:rsidR="00EE4A4E" w:rsidRPr="005606EF" w:rsidRDefault="00EE4A4E" w:rsidP="00AA10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/>
              </w:rPr>
            </w:pPr>
          </w:p>
        </w:tc>
      </w:tr>
      <w:tr w:rsidR="00EE4A4E" w:rsidRPr="00DA2D17" w14:paraId="0DD23E30" w14:textId="77777777" w:rsidTr="00EE4A4E">
        <w:tc>
          <w:tcPr>
            <w:tcW w:w="1843" w:type="dxa"/>
          </w:tcPr>
          <w:p w14:paraId="027007E7" w14:textId="77777777" w:rsidR="00EE4A4E" w:rsidRPr="00DA2D17" w:rsidRDefault="00EE4A4E" w:rsidP="00DA2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Болевой синдром</w:t>
            </w:r>
          </w:p>
        </w:tc>
        <w:tc>
          <w:tcPr>
            <w:tcW w:w="1701" w:type="dxa"/>
          </w:tcPr>
          <w:p w14:paraId="1EEBE8E9" w14:textId="77777777" w:rsidR="00EE4A4E" w:rsidRPr="00DA2D17" w:rsidRDefault="00EE4A4E" w:rsidP="003221BE">
            <w:pPr>
              <w:jc w:val="center"/>
              <w:rPr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1701" w:type="dxa"/>
          </w:tcPr>
          <w:p w14:paraId="5B52EAC4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о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т незначительной до резкой боли</w:t>
            </w:r>
          </w:p>
        </w:tc>
        <w:tc>
          <w:tcPr>
            <w:tcW w:w="1701" w:type="dxa"/>
          </w:tcPr>
          <w:p w14:paraId="170553EC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1701" w:type="dxa"/>
          </w:tcPr>
          <w:p w14:paraId="42713BBB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с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хваткообразная боль</w:t>
            </w:r>
          </w:p>
        </w:tc>
        <w:tc>
          <w:tcPr>
            <w:tcW w:w="1701" w:type="dxa"/>
          </w:tcPr>
          <w:p w14:paraId="0D0D5B37" w14:textId="77777777" w:rsidR="00EE4A4E" w:rsidRPr="00DA2D17" w:rsidRDefault="00EE4A4E" w:rsidP="003221BE">
            <w:pPr>
              <w:jc w:val="center"/>
              <w:rPr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1701" w:type="dxa"/>
          </w:tcPr>
          <w:p w14:paraId="5470FE22" w14:textId="77777777" w:rsidR="00EE4A4E" w:rsidRPr="00DA2D17" w:rsidRDefault="00EE4A4E" w:rsidP="00B3665D">
            <w:pPr>
              <w:jc w:val="center"/>
              <w:rPr>
                <w:sz w:val="24"/>
                <w:szCs w:val="28"/>
              </w:rPr>
            </w:pPr>
          </w:p>
        </w:tc>
      </w:tr>
      <w:tr w:rsidR="00EE4A4E" w:rsidRPr="00DA2D17" w14:paraId="17069346" w14:textId="77777777" w:rsidTr="00EE4A4E">
        <w:tc>
          <w:tcPr>
            <w:tcW w:w="1843" w:type="dxa"/>
          </w:tcPr>
          <w:p w14:paraId="55A87720" w14:textId="77777777" w:rsidR="00EE4A4E" w:rsidRPr="00DA2D17" w:rsidRDefault="00EE4A4E" w:rsidP="00DA2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Кровотечение</w:t>
            </w:r>
          </w:p>
        </w:tc>
        <w:tc>
          <w:tcPr>
            <w:tcW w:w="1701" w:type="dxa"/>
          </w:tcPr>
          <w:p w14:paraId="3AEEEF9A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о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т незначитель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-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ных до обильных</w:t>
            </w:r>
          </w:p>
        </w:tc>
        <w:tc>
          <w:tcPr>
            <w:tcW w:w="1701" w:type="dxa"/>
          </w:tcPr>
          <w:p w14:paraId="7B6AACC6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м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огут отсутствовать при скрытой форме ПОНРП</w:t>
            </w:r>
            <w:r w:rsidRPr="00DA2D17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в 20%</w:t>
            </w:r>
          </w:p>
        </w:tc>
        <w:tc>
          <w:tcPr>
            <w:tcW w:w="1701" w:type="dxa"/>
          </w:tcPr>
          <w:p w14:paraId="46733339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в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незапное после амниотомии или излития околоплодных вод</w:t>
            </w:r>
          </w:p>
        </w:tc>
        <w:tc>
          <w:tcPr>
            <w:tcW w:w="1701" w:type="dxa"/>
          </w:tcPr>
          <w:p w14:paraId="4C80DEF5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о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тсутствуют</w:t>
            </w:r>
          </w:p>
        </w:tc>
        <w:tc>
          <w:tcPr>
            <w:tcW w:w="1701" w:type="dxa"/>
          </w:tcPr>
          <w:p w14:paraId="06F64143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о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т незначитель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-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ных до обильных</w:t>
            </w:r>
          </w:p>
        </w:tc>
        <w:tc>
          <w:tcPr>
            <w:tcW w:w="1701" w:type="dxa"/>
          </w:tcPr>
          <w:p w14:paraId="30325C2A" w14:textId="77777777" w:rsidR="00EE4A4E" w:rsidRPr="00DA2D17" w:rsidRDefault="00EE4A4E" w:rsidP="00B3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EE4A4E" w:rsidRPr="00DA2D17" w14:paraId="463D8277" w14:textId="77777777" w:rsidTr="00EE4A4E">
        <w:tc>
          <w:tcPr>
            <w:tcW w:w="1843" w:type="dxa"/>
          </w:tcPr>
          <w:p w14:paraId="724C9A00" w14:textId="77777777" w:rsidR="00EE4A4E" w:rsidRPr="00DA2D17" w:rsidRDefault="00EE4A4E" w:rsidP="00DA2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Тонус матки</w:t>
            </w:r>
          </w:p>
        </w:tc>
        <w:tc>
          <w:tcPr>
            <w:tcW w:w="1701" w:type="dxa"/>
          </w:tcPr>
          <w:p w14:paraId="7FBCED54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ет</w:t>
            </w:r>
          </w:p>
        </w:tc>
        <w:tc>
          <w:tcPr>
            <w:tcW w:w="1701" w:type="dxa"/>
          </w:tcPr>
          <w:p w14:paraId="0DE9AF1F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п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остоянный гипертонус</w:t>
            </w:r>
          </w:p>
        </w:tc>
        <w:tc>
          <w:tcPr>
            <w:tcW w:w="1701" w:type="dxa"/>
          </w:tcPr>
          <w:p w14:paraId="58EFF8A0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1701" w:type="dxa"/>
          </w:tcPr>
          <w:p w14:paraId="0921ED17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м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ежду схватками расслабляется</w:t>
            </w:r>
          </w:p>
        </w:tc>
        <w:tc>
          <w:tcPr>
            <w:tcW w:w="1701" w:type="dxa"/>
          </w:tcPr>
          <w:p w14:paraId="75915276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1701" w:type="dxa"/>
          </w:tcPr>
          <w:p w14:paraId="6315612A" w14:textId="77777777" w:rsidR="00EE4A4E" w:rsidRPr="00DA2D17" w:rsidRDefault="00EE4A4E" w:rsidP="00B3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EE4A4E" w:rsidRPr="00DA2D17" w14:paraId="2751CF2F" w14:textId="77777777" w:rsidTr="00EE4A4E">
        <w:tc>
          <w:tcPr>
            <w:tcW w:w="1843" w:type="dxa"/>
          </w:tcPr>
          <w:p w14:paraId="40C2F2E3" w14:textId="77777777" w:rsidR="00EE4A4E" w:rsidRPr="00DA2D17" w:rsidRDefault="00EE4A4E" w:rsidP="00DA2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Гемодинамика</w:t>
            </w:r>
          </w:p>
        </w:tc>
        <w:tc>
          <w:tcPr>
            <w:tcW w:w="1701" w:type="dxa"/>
          </w:tcPr>
          <w:p w14:paraId="11ECB846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н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е страдает</w:t>
            </w:r>
          </w:p>
        </w:tc>
        <w:tc>
          <w:tcPr>
            <w:tcW w:w="1701" w:type="dxa"/>
          </w:tcPr>
          <w:p w14:paraId="416605AF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с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традает</w:t>
            </w:r>
          </w:p>
        </w:tc>
        <w:tc>
          <w:tcPr>
            <w:tcW w:w="1701" w:type="dxa"/>
          </w:tcPr>
          <w:p w14:paraId="01F4E385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н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е страдает</w:t>
            </w:r>
          </w:p>
        </w:tc>
        <w:tc>
          <w:tcPr>
            <w:tcW w:w="1701" w:type="dxa"/>
          </w:tcPr>
          <w:p w14:paraId="2AC909BC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н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е страдает</w:t>
            </w:r>
          </w:p>
        </w:tc>
        <w:tc>
          <w:tcPr>
            <w:tcW w:w="1701" w:type="dxa"/>
          </w:tcPr>
          <w:p w14:paraId="7D872F69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н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е страдает</w:t>
            </w:r>
          </w:p>
        </w:tc>
        <w:tc>
          <w:tcPr>
            <w:tcW w:w="1701" w:type="dxa"/>
          </w:tcPr>
          <w:p w14:paraId="4632D63D" w14:textId="77777777" w:rsidR="00EE4A4E" w:rsidRPr="00DA2D17" w:rsidRDefault="00EE4A4E" w:rsidP="00B3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EE4A4E" w:rsidRPr="00DA2D17" w14:paraId="57FAAC8A" w14:textId="77777777" w:rsidTr="00EE4A4E">
        <w:tc>
          <w:tcPr>
            <w:tcW w:w="1843" w:type="dxa"/>
          </w:tcPr>
          <w:p w14:paraId="0885FC91" w14:textId="77777777" w:rsidR="00EE4A4E" w:rsidRPr="00DA2D17" w:rsidRDefault="00EE4A4E" w:rsidP="00DA2D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Состояние плода</w:t>
            </w:r>
          </w:p>
        </w:tc>
        <w:tc>
          <w:tcPr>
            <w:tcW w:w="1701" w:type="dxa"/>
          </w:tcPr>
          <w:p w14:paraId="17370CE3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удовлетворительное</w:t>
            </w:r>
          </w:p>
        </w:tc>
        <w:tc>
          <w:tcPr>
            <w:tcW w:w="1701" w:type="dxa"/>
          </w:tcPr>
          <w:p w14:paraId="35F61B82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п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ри прогрессировании ПОНРП до антенатальной гибели плода</w:t>
            </w:r>
          </w:p>
        </w:tc>
        <w:tc>
          <w:tcPr>
            <w:tcW w:w="1701" w:type="dxa"/>
          </w:tcPr>
          <w:p w14:paraId="3D8A2929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п</w:t>
            </w: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рогрессивно ухудшается</w:t>
            </w:r>
          </w:p>
        </w:tc>
        <w:tc>
          <w:tcPr>
            <w:tcW w:w="1701" w:type="dxa"/>
          </w:tcPr>
          <w:p w14:paraId="7859E90D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удовлетворительное</w:t>
            </w:r>
          </w:p>
        </w:tc>
        <w:tc>
          <w:tcPr>
            <w:tcW w:w="1701" w:type="dxa"/>
          </w:tcPr>
          <w:p w14:paraId="2C4E8BCA" w14:textId="77777777" w:rsidR="00EE4A4E" w:rsidRPr="00DA2D17" w:rsidRDefault="00EE4A4E" w:rsidP="00322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D17">
              <w:rPr>
                <w:rFonts w:ascii="Times New Roman" w:eastAsia="Calibri" w:hAnsi="Times New Roman" w:cs="Times New Roman"/>
                <w:sz w:val="24"/>
                <w:szCs w:val="28"/>
              </w:rPr>
              <w:t>удовлетворительное</w:t>
            </w:r>
          </w:p>
        </w:tc>
        <w:tc>
          <w:tcPr>
            <w:tcW w:w="1701" w:type="dxa"/>
          </w:tcPr>
          <w:p w14:paraId="5C5585CB" w14:textId="77777777" w:rsidR="00EE4A4E" w:rsidRPr="00DA2D17" w:rsidRDefault="00EE4A4E" w:rsidP="00B3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46BA0445" w14:textId="77777777" w:rsidR="002C4D03" w:rsidRDefault="002C4D03" w:rsidP="00C61A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2B89C" w14:textId="77777777" w:rsidR="003B33B8" w:rsidRPr="003B33B8" w:rsidRDefault="00234F0C" w:rsidP="0036531A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4C77A1">
        <w:rPr>
          <w:b/>
          <w:sz w:val="28"/>
          <w:szCs w:val="28"/>
          <w:lang w:val="ru-RU"/>
        </w:rPr>
        <w:t>ТАКТИКА</w:t>
      </w:r>
      <w:r w:rsidR="009E7C3E">
        <w:rPr>
          <w:b/>
          <w:sz w:val="28"/>
          <w:szCs w:val="28"/>
          <w:lang w:val="ru-RU"/>
        </w:rPr>
        <w:t xml:space="preserve"> </w:t>
      </w:r>
      <w:r w:rsidR="00EE4A4E" w:rsidRPr="000E6DDA">
        <w:rPr>
          <w:b/>
          <w:sz w:val="28"/>
          <w:szCs w:val="28"/>
          <w:lang w:val="ru-RU"/>
        </w:rPr>
        <w:t>ВЕДЕНИЯ И</w:t>
      </w:r>
      <w:r w:rsidRPr="000E6DDA">
        <w:rPr>
          <w:b/>
          <w:sz w:val="28"/>
          <w:szCs w:val="28"/>
          <w:lang w:val="ru-RU"/>
        </w:rPr>
        <w:t xml:space="preserve"> </w:t>
      </w:r>
      <w:r w:rsidRPr="004C77A1">
        <w:rPr>
          <w:b/>
          <w:sz w:val="28"/>
          <w:szCs w:val="28"/>
          <w:lang w:val="ru-RU"/>
        </w:rPr>
        <w:t>ЛЕЧЕНИЯ</w:t>
      </w:r>
      <w:r w:rsidR="00EE7166" w:rsidRPr="004C77A1">
        <w:rPr>
          <w:b/>
          <w:sz w:val="28"/>
          <w:szCs w:val="28"/>
          <w:lang w:val="ru-RU"/>
        </w:rPr>
        <w:t xml:space="preserve"> </w:t>
      </w:r>
      <w:r w:rsidRPr="004C77A1">
        <w:rPr>
          <w:b/>
          <w:sz w:val="28"/>
          <w:szCs w:val="28"/>
          <w:lang w:val="ru-RU"/>
        </w:rPr>
        <w:t xml:space="preserve">НА </w:t>
      </w:r>
      <w:r w:rsidR="00863B2A" w:rsidRPr="004C77A1">
        <w:rPr>
          <w:b/>
          <w:sz w:val="28"/>
          <w:szCs w:val="28"/>
          <w:lang w:val="ru-RU"/>
        </w:rPr>
        <w:t>АМБУЛАТОРНОМ УРОВНЕ:</w:t>
      </w:r>
      <w:r w:rsidR="00C476FD" w:rsidRPr="004C77A1">
        <w:rPr>
          <w:b/>
          <w:sz w:val="28"/>
          <w:szCs w:val="28"/>
          <w:lang w:val="ru-RU"/>
        </w:rPr>
        <w:t xml:space="preserve"> </w:t>
      </w:r>
    </w:p>
    <w:p w14:paraId="3FB127F1" w14:textId="77777777" w:rsidR="004C77A1" w:rsidRDefault="00474498" w:rsidP="004C77A1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Во время </w:t>
      </w:r>
      <w:r w:rsidR="00A65C26">
        <w:rPr>
          <w:sz w:val="28"/>
          <w:szCs w:val="28"/>
          <w:lang w:val="ru-RU"/>
        </w:rPr>
        <w:t>консультировани</w:t>
      </w:r>
      <w:r>
        <w:rPr>
          <w:sz w:val="28"/>
          <w:szCs w:val="28"/>
          <w:lang w:val="ru-RU"/>
        </w:rPr>
        <w:t>я</w:t>
      </w:r>
      <w:r w:rsidR="00A65C26">
        <w:rPr>
          <w:sz w:val="28"/>
          <w:szCs w:val="28"/>
          <w:lang w:val="ru-RU"/>
        </w:rPr>
        <w:t xml:space="preserve"> беременных женщин с кровотечением из половых путей при </w:t>
      </w:r>
      <w:r w:rsidR="00A65C26" w:rsidRPr="00A65C26">
        <w:rPr>
          <w:sz w:val="28"/>
          <w:szCs w:val="28"/>
          <w:lang w:val="ru-RU"/>
        </w:rPr>
        <w:t xml:space="preserve"> </w:t>
      </w:r>
      <w:r w:rsidR="00A65C26">
        <w:rPr>
          <w:sz w:val="28"/>
          <w:szCs w:val="28"/>
          <w:lang w:val="ru-RU"/>
        </w:rPr>
        <w:t>подозрении или установленном ПП</w:t>
      </w:r>
      <w:r w:rsidR="00A65C26" w:rsidRPr="00A65C26">
        <w:rPr>
          <w:sz w:val="28"/>
          <w:szCs w:val="28"/>
          <w:lang w:val="ru-RU"/>
        </w:rPr>
        <w:t xml:space="preserve"> в условиях ПМСП вагинальное исследование не проводится</w:t>
      </w:r>
      <w:r w:rsidR="00A65C26">
        <w:rPr>
          <w:sz w:val="28"/>
          <w:szCs w:val="28"/>
          <w:lang w:val="ru-RU"/>
        </w:rPr>
        <w:t>. Беременная срочно транспортируется в стационар третьего уровня регионализации перинатальной помощи.</w:t>
      </w:r>
    </w:p>
    <w:p w14:paraId="0A561847" w14:textId="77777777" w:rsidR="003221BE" w:rsidRPr="003221BE" w:rsidRDefault="00A95917" w:rsidP="003221BE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A65C26" w:rsidRPr="007A1153">
        <w:rPr>
          <w:sz w:val="28"/>
          <w:szCs w:val="28"/>
          <w:lang w:val="ru-RU"/>
        </w:rPr>
        <w:t xml:space="preserve">В </w:t>
      </w:r>
      <w:r w:rsidR="00A65C26" w:rsidRPr="007A1153">
        <w:rPr>
          <w:sz w:val="28"/>
          <w:szCs w:val="28"/>
        </w:rPr>
        <w:t>третьем триместре беременности, женщины с предлежанием плаценты должны быть осведомлены о риске преждевременных родов и кровотечении. Их лечение должно быть индивидуально подобранным</w:t>
      </w:r>
      <w:r w:rsidR="007A1153" w:rsidRPr="007A1153">
        <w:rPr>
          <w:sz w:val="28"/>
          <w:szCs w:val="28"/>
          <w:lang w:val="ru-RU"/>
        </w:rPr>
        <w:t xml:space="preserve">. </w:t>
      </w:r>
    </w:p>
    <w:p w14:paraId="23EE1976" w14:textId="5A0A3555" w:rsidR="00A65C26" w:rsidRPr="007A1153" w:rsidRDefault="007A1153" w:rsidP="004C77A1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7A1153">
        <w:rPr>
          <w:sz w:val="28"/>
          <w:szCs w:val="28"/>
        </w:rPr>
        <w:t xml:space="preserve">Женщины, наблюдающиеся на дому, должны быть четко информированы о том, </w:t>
      </w:r>
      <w:r w:rsidRPr="00B050D8">
        <w:rPr>
          <w:sz w:val="28"/>
          <w:szCs w:val="28"/>
        </w:rPr>
        <w:t xml:space="preserve">что </w:t>
      </w:r>
      <w:r w:rsidR="003221BE" w:rsidRPr="00B050D8">
        <w:rPr>
          <w:sz w:val="28"/>
          <w:szCs w:val="28"/>
          <w:lang w:val="ru-RU"/>
        </w:rPr>
        <w:t>этим женщинам</w:t>
      </w:r>
      <w:r w:rsidR="003221BE" w:rsidRPr="00B050D8">
        <w:rPr>
          <w:sz w:val="28"/>
          <w:szCs w:val="28"/>
        </w:rPr>
        <w:t xml:space="preserve"> следует </w:t>
      </w:r>
      <w:r w:rsidR="003221BE" w:rsidRPr="00B050D8">
        <w:rPr>
          <w:sz w:val="28"/>
          <w:szCs w:val="28"/>
          <w:lang w:val="ru-RU"/>
        </w:rPr>
        <w:t>избегать половых контактов</w:t>
      </w:r>
      <w:r w:rsidR="00B050D8">
        <w:rPr>
          <w:sz w:val="28"/>
          <w:szCs w:val="28"/>
          <w:lang w:val="ru-RU"/>
        </w:rPr>
        <w:t>. П</w:t>
      </w:r>
      <w:r w:rsidRPr="007A1153">
        <w:rPr>
          <w:sz w:val="28"/>
          <w:szCs w:val="28"/>
        </w:rPr>
        <w:t>ри возникновении кровотечения, схваток или боли (в том числе неопределенная надлобковая периодическая боль)</w:t>
      </w:r>
      <w:r w:rsidRPr="007A1153">
        <w:rPr>
          <w:sz w:val="28"/>
          <w:szCs w:val="28"/>
          <w:lang w:val="ru-RU"/>
        </w:rPr>
        <w:t xml:space="preserve"> </w:t>
      </w:r>
      <w:r w:rsidRPr="007A1153">
        <w:rPr>
          <w:sz w:val="28"/>
          <w:szCs w:val="28"/>
        </w:rPr>
        <w:t xml:space="preserve"> им следует немедленно обратиться в стационар.</w:t>
      </w:r>
      <w:r w:rsidR="00B016B6">
        <w:rPr>
          <w:sz w:val="28"/>
          <w:szCs w:val="28"/>
          <w:lang w:val="ru-RU"/>
        </w:rPr>
        <w:t xml:space="preserve"> </w:t>
      </w:r>
      <w:r w:rsidRPr="007A1153">
        <w:rPr>
          <w:sz w:val="28"/>
          <w:szCs w:val="28"/>
        </w:rPr>
        <w:t xml:space="preserve">Любой уход на дому требует непосредственную близость к </w:t>
      </w:r>
      <w:r w:rsidRPr="007A1153">
        <w:rPr>
          <w:sz w:val="28"/>
          <w:szCs w:val="28"/>
          <w:lang w:val="ru-RU"/>
        </w:rPr>
        <w:t>стационару</w:t>
      </w:r>
      <w:r w:rsidRPr="007A1153">
        <w:rPr>
          <w:sz w:val="28"/>
          <w:szCs w:val="28"/>
        </w:rPr>
        <w:t>, постоянное присутствие кого-</w:t>
      </w:r>
      <w:r w:rsidRPr="007A1153">
        <w:rPr>
          <w:sz w:val="28"/>
          <w:szCs w:val="28"/>
        </w:rPr>
        <w:lastRenderedPageBreak/>
        <w:t>нибудь из дееспособных людей</w:t>
      </w:r>
      <w:r w:rsidRPr="007A1153">
        <w:rPr>
          <w:sz w:val="28"/>
          <w:szCs w:val="28"/>
          <w:lang w:val="ru-RU"/>
        </w:rPr>
        <w:t xml:space="preserve">, </w:t>
      </w:r>
      <w:r w:rsidRPr="007A1153">
        <w:rPr>
          <w:sz w:val="28"/>
          <w:szCs w:val="28"/>
        </w:rPr>
        <w:t>который может помочь в случае необходимости. Должна быть обеспечена возможность быстрого доступа к родильному дому и полное информированное согласие женщины.</w:t>
      </w:r>
      <w:r w:rsidRPr="007A1153">
        <w:rPr>
          <w:sz w:val="28"/>
          <w:szCs w:val="28"/>
          <w:lang w:val="ru-RU"/>
        </w:rPr>
        <w:t xml:space="preserve"> </w:t>
      </w:r>
      <w:r w:rsidRPr="007A1153">
        <w:rPr>
          <w:rStyle w:val="fontstyle01"/>
          <w:rFonts w:eastAsiaTheme="majorEastAsia"/>
        </w:rPr>
        <w:t>[</w:t>
      </w:r>
      <w:r w:rsidRPr="007A1153">
        <w:rPr>
          <w:rStyle w:val="fontstyle01"/>
          <w:rFonts w:eastAsiaTheme="majorEastAsia"/>
          <w:lang w:val="en-US"/>
        </w:rPr>
        <w:t>D</w:t>
      </w:r>
      <w:r w:rsidRPr="007A1153">
        <w:rPr>
          <w:rStyle w:val="fontstyle01"/>
          <w:rFonts w:eastAsiaTheme="majorEastAsia"/>
        </w:rPr>
        <w:t>]</w:t>
      </w:r>
    </w:p>
    <w:p w14:paraId="00538A27" w14:textId="77777777" w:rsidR="00DE59BC" w:rsidRPr="00BB5693" w:rsidRDefault="00DE59BC" w:rsidP="0036531A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B5693">
        <w:rPr>
          <w:b/>
          <w:sz w:val="28"/>
          <w:szCs w:val="28"/>
          <w:lang w:val="ru-RU"/>
        </w:rPr>
        <w:t>ПОКАЗАНИЯ ДЛЯ ГОСПИТАЛИЗАЦИИ С</w:t>
      </w:r>
      <w:r w:rsidR="00C476FD">
        <w:rPr>
          <w:b/>
          <w:sz w:val="28"/>
          <w:szCs w:val="28"/>
          <w:lang w:val="ru-RU"/>
        </w:rPr>
        <w:t xml:space="preserve"> УКАЗАНИЕМ ТИПА ГОСПИТАЛИЗАЦИИ</w:t>
      </w:r>
      <w:r w:rsidRPr="00BB5693">
        <w:rPr>
          <w:b/>
          <w:sz w:val="28"/>
          <w:szCs w:val="28"/>
          <w:lang w:val="ru-RU"/>
        </w:rPr>
        <w:t>:</w:t>
      </w:r>
    </w:p>
    <w:p w14:paraId="1FE7BC2F" w14:textId="77777777" w:rsidR="00E924CF" w:rsidRPr="00372989" w:rsidRDefault="00904AF5" w:rsidP="0036531A">
      <w:pPr>
        <w:pStyle w:val="a5"/>
        <w:numPr>
          <w:ilvl w:val="1"/>
          <w:numId w:val="3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Сроки</w:t>
      </w:r>
      <w:r w:rsidR="00DE59BC" w:rsidRPr="00CC75B3">
        <w:rPr>
          <w:sz w:val="28"/>
          <w:szCs w:val="28"/>
          <w:lang w:val="ru-RU"/>
        </w:rPr>
        <w:t xml:space="preserve"> для плановой госпитализации:</w:t>
      </w:r>
      <w:r w:rsidR="00627C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госпитализация в </w:t>
      </w:r>
      <w:r w:rsidR="00372989" w:rsidRPr="00372989">
        <w:rPr>
          <w:sz w:val="28"/>
          <w:szCs w:val="28"/>
          <w:lang w:val="ru-RU"/>
        </w:rPr>
        <w:t>медицинские организации  третьего уровня регионализации перинатальной помощи</w:t>
      </w:r>
    </w:p>
    <w:p w14:paraId="182B0B87" w14:textId="77777777" w:rsidR="00E924CF" w:rsidRDefault="00627C18" w:rsidP="0036531A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предлежание плаценты без</w:t>
      </w:r>
      <w:r w:rsidR="00E924CF">
        <w:rPr>
          <w:sz w:val="28"/>
          <w:szCs w:val="28"/>
          <w:lang w:val="ru-RU"/>
        </w:rPr>
        <w:t xml:space="preserve"> кровотечения в сроке 37 недель для планового оперативного родоразрешения в 38 недель гестации</w:t>
      </w:r>
      <w:r w:rsidR="00C476FD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</w:p>
    <w:p w14:paraId="46660199" w14:textId="77777777" w:rsidR="00E924CF" w:rsidRDefault="00627C18" w:rsidP="0036531A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предлежание плаценты с приращением</w:t>
      </w:r>
      <w:r w:rsidR="00C476FD">
        <w:rPr>
          <w:sz w:val="28"/>
          <w:szCs w:val="28"/>
          <w:lang w:val="ru-RU"/>
        </w:rPr>
        <w:t>/</w:t>
      </w:r>
      <w:r>
        <w:rPr>
          <w:sz w:val="28"/>
          <w:szCs w:val="28"/>
          <w:lang w:val="ru-RU"/>
        </w:rPr>
        <w:t xml:space="preserve">подозрением на приращение </w:t>
      </w:r>
      <w:r w:rsidR="00E924CF">
        <w:rPr>
          <w:sz w:val="28"/>
          <w:szCs w:val="28"/>
          <w:lang w:val="ru-RU"/>
        </w:rPr>
        <w:t xml:space="preserve">госпитализация осуществляется </w:t>
      </w:r>
      <w:r>
        <w:rPr>
          <w:sz w:val="28"/>
          <w:szCs w:val="28"/>
          <w:lang w:val="ru-RU"/>
        </w:rPr>
        <w:t>в 36</w:t>
      </w:r>
      <w:r w:rsidR="00C476F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недель</w:t>
      </w:r>
      <w:r w:rsidR="00E924CF">
        <w:rPr>
          <w:sz w:val="28"/>
          <w:szCs w:val="28"/>
          <w:lang w:val="ru-RU"/>
        </w:rPr>
        <w:t xml:space="preserve"> беременности с последующим родоразрешением в </w:t>
      </w:r>
      <w:r w:rsidR="00BC479A">
        <w:rPr>
          <w:sz w:val="28"/>
          <w:szCs w:val="28"/>
          <w:lang w:val="ru-RU"/>
        </w:rPr>
        <w:t>36-</w:t>
      </w:r>
      <w:r w:rsidR="00E924CF">
        <w:rPr>
          <w:sz w:val="28"/>
          <w:szCs w:val="28"/>
          <w:lang w:val="ru-RU"/>
        </w:rPr>
        <w:t>37 недель</w:t>
      </w:r>
      <w:r w:rsidR="00372989">
        <w:rPr>
          <w:sz w:val="28"/>
          <w:szCs w:val="28"/>
          <w:lang w:val="ru-RU"/>
        </w:rPr>
        <w:t>.</w:t>
      </w:r>
      <w:r w:rsidR="005D494B" w:rsidRPr="005D494B">
        <w:rPr>
          <w:rStyle w:val="10"/>
        </w:rPr>
        <w:t xml:space="preserve"> </w:t>
      </w:r>
      <w:r w:rsidR="005D494B" w:rsidRPr="007A1153">
        <w:rPr>
          <w:rStyle w:val="fontstyle01"/>
          <w:rFonts w:eastAsiaTheme="majorEastAsia"/>
        </w:rPr>
        <w:t>[</w:t>
      </w:r>
      <w:r w:rsidR="005D494B" w:rsidRPr="007A1153">
        <w:rPr>
          <w:rStyle w:val="fontstyle01"/>
          <w:rFonts w:eastAsiaTheme="majorEastAsia"/>
          <w:lang w:val="en-US"/>
        </w:rPr>
        <w:t>D</w:t>
      </w:r>
      <w:r w:rsidR="005D494B" w:rsidRPr="007A1153">
        <w:rPr>
          <w:rStyle w:val="fontstyle01"/>
          <w:rFonts w:eastAsiaTheme="majorEastAsia"/>
        </w:rPr>
        <w:t>]</w:t>
      </w:r>
    </w:p>
    <w:p w14:paraId="52583654" w14:textId="77777777" w:rsidR="00C476FD" w:rsidRDefault="00C476FD" w:rsidP="00C476FD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1D291600" w14:textId="77777777" w:rsidR="00C476FD" w:rsidRDefault="00DE59BC" w:rsidP="0036531A">
      <w:pPr>
        <w:pStyle w:val="a5"/>
        <w:numPr>
          <w:ilvl w:val="1"/>
          <w:numId w:val="3"/>
        </w:numPr>
        <w:tabs>
          <w:tab w:val="left" w:pos="567"/>
        </w:tabs>
        <w:ind w:left="0" w:firstLine="0"/>
        <w:rPr>
          <w:sz w:val="28"/>
          <w:szCs w:val="28"/>
          <w:lang w:val="ru-RU"/>
        </w:rPr>
      </w:pPr>
      <w:r w:rsidRPr="00BB5693">
        <w:rPr>
          <w:sz w:val="28"/>
          <w:szCs w:val="28"/>
          <w:lang w:val="ru-RU"/>
        </w:rPr>
        <w:t>Показания для экстренной госпитализации:</w:t>
      </w:r>
      <w:r w:rsidR="00904AF5">
        <w:rPr>
          <w:sz w:val="28"/>
          <w:szCs w:val="28"/>
          <w:lang w:val="ru-RU"/>
        </w:rPr>
        <w:t xml:space="preserve"> в </w:t>
      </w:r>
      <w:r w:rsidR="00372989" w:rsidRPr="00372989">
        <w:rPr>
          <w:sz w:val="28"/>
          <w:szCs w:val="28"/>
          <w:lang w:val="ru-RU"/>
        </w:rPr>
        <w:t>медицинские организации  третьего уровня регионализации перинатальной помощи</w:t>
      </w:r>
    </w:p>
    <w:p w14:paraId="4C3DBD8A" w14:textId="77777777" w:rsidR="002B598D" w:rsidRPr="002B598D" w:rsidRDefault="00904AF5" w:rsidP="0036531A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Style w:val="a9"/>
          <w:i w:val="0"/>
          <w:iCs w:val="0"/>
          <w:sz w:val="28"/>
          <w:szCs w:val="28"/>
          <w:lang w:val="ru-RU"/>
        </w:rPr>
      </w:pPr>
      <w:r>
        <w:rPr>
          <w:rStyle w:val="a9"/>
          <w:rFonts w:eastAsiaTheme="majorEastAsia"/>
          <w:i w:val="0"/>
          <w:sz w:val="28"/>
          <w:szCs w:val="28"/>
        </w:rPr>
        <w:t>кровотечени</w:t>
      </w:r>
      <w:r>
        <w:rPr>
          <w:rStyle w:val="a9"/>
          <w:rFonts w:eastAsiaTheme="majorEastAsia"/>
          <w:i w:val="0"/>
          <w:sz w:val="28"/>
          <w:szCs w:val="28"/>
          <w:lang w:val="ru-RU"/>
        </w:rPr>
        <w:t>е</w:t>
      </w:r>
      <w:r w:rsidR="00C476FD" w:rsidRPr="00C476FD">
        <w:rPr>
          <w:rStyle w:val="a9"/>
          <w:rFonts w:eastAsiaTheme="majorEastAsia"/>
          <w:i w:val="0"/>
          <w:sz w:val="28"/>
          <w:szCs w:val="28"/>
        </w:rPr>
        <w:t xml:space="preserve"> из половых путей</w:t>
      </w:r>
      <w:r w:rsidR="00372989">
        <w:rPr>
          <w:rStyle w:val="a9"/>
          <w:rFonts w:eastAsiaTheme="majorEastAsia"/>
          <w:i w:val="0"/>
          <w:sz w:val="28"/>
          <w:szCs w:val="28"/>
          <w:lang w:val="ru-RU"/>
        </w:rPr>
        <w:t xml:space="preserve"> после 20</w:t>
      </w:r>
      <w:r w:rsidR="004C7919">
        <w:rPr>
          <w:rStyle w:val="a9"/>
          <w:rFonts w:eastAsiaTheme="majorEastAsia"/>
          <w:i w:val="0"/>
          <w:sz w:val="28"/>
          <w:szCs w:val="28"/>
          <w:lang w:val="ru-RU"/>
        </w:rPr>
        <w:t xml:space="preserve"> недель беременности</w:t>
      </w:r>
      <w:r>
        <w:rPr>
          <w:rStyle w:val="a9"/>
          <w:rFonts w:eastAsiaTheme="majorEastAsia"/>
          <w:i w:val="0"/>
          <w:sz w:val="28"/>
          <w:szCs w:val="28"/>
          <w:lang w:val="ru-RU"/>
        </w:rPr>
        <w:t>.</w:t>
      </w:r>
      <w:r w:rsidR="004C77A1">
        <w:rPr>
          <w:rStyle w:val="a9"/>
          <w:rFonts w:eastAsiaTheme="majorEastAsia"/>
          <w:i w:val="0"/>
          <w:sz w:val="28"/>
          <w:szCs w:val="28"/>
          <w:lang w:val="ru-RU"/>
        </w:rPr>
        <w:t xml:space="preserve"> </w:t>
      </w:r>
    </w:p>
    <w:p w14:paraId="779D322B" w14:textId="77777777" w:rsidR="00DE59BC" w:rsidRPr="002B598D" w:rsidRDefault="00DE59BC" w:rsidP="002B598D">
      <w:pPr>
        <w:pStyle w:val="a5"/>
        <w:tabs>
          <w:tab w:val="left" w:pos="567"/>
        </w:tabs>
        <w:ind w:left="0"/>
        <w:jc w:val="both"/>
        <w:rPr>
          <w:rStyle w:val="a9"/>
          <w:rFonts w:eastAsiaTheme="majorEastAsia"/>
          <w:i w:val="0"/>
        </w:rPr>
      </w:pPr>
    </w:p>
    <w:p w14:paraId="649A900F" w14:textId="77777777" w:rsidR="003B33B8" w:rsidRPr="003B33B8" w:rsidRDefault="00EA3AB7" w:rsidP="0029182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162571">
        <w:rPr>
          <w:rFonts w:ascii="Times New Roman" w:hAnsi="Times New Roman" w:cs="Times New Roman"/>
          <w:b/>
          <w:sz w:val="28"/>
          <w:szCs w:val="28"/>
          <w:lang w:val="ru-RU"/>
        </w:rPr>
        <w:t>ТАКТИКА</w:t>
      </w:r>
      <w:r w:rsidR="00DE59BC" w:rsidRPr="001625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62571" w:rsidRPr="00162571">
        <w:rPr>
          <w:rFonts w:ascii="Times New Roman" w:hAnsi="Times New Roman" w:cs="Times New Roman"/>
          <w:b/>
          <w:sz w:val="28"/>
          <w:szCs w:val="28"/>
          <w:lang w:val="ru-RU"/>
        </w:rPr>
        <w:t>ЛЕЧЕНИЕ НА СТАЦИОНАРНОМ УРОВНЕ</w:t>
      </w:r>
      <w:r w:rsidR="00DE59BC" w:rsidRPr="00162571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162571" w:rsidRPr="001625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6C5E2FD" w14:textId="77777777" w:rsidR="0038155E" w:rsidRPr="00BD5B52" w:rsidRDefault="00162571" w:rsidP="0038155E">
      <w:pPr>
        <w:pStyle w:val="a5"/>
        <w:tabs>
          <w:tab w:val="left" w:pos="567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highlight w:val="yellow"/>
        </w:rPr>
      </w:pPr>
      <w:r w:rsidRPr="00162571">
        <w:rPr>
          <w:sz w:val="28"/>
          <w:szCs w:val="28"/>
          <w:lang w:val="ru-RU"/>
        </w:rPr>
        <w:t xml:space="preserve"> </w:t>
      </w:r>
      <w:r w:rsidR="00CB4322">
        <w:rPr>
          <w:rStyle w:val="a9"/>
          <w:rFonts w:eastAsiaTheme="majorEastAsia"/>
          <w:i w:val="0"/>
          <w:sz w:val="28"/>
          <w:szCs w:val="28"/>
          <w:lang w:val="ru-RU"/>
        </w:rPr>
        <w:t>При не</w:t>
      </w:r>
      <w:r w:rsidR="00CB4322" w:rsidRPr="002B598D">
        <w:rPr>
          <w:rStyle w:val="a9"/>
          <w:rFonts w:eastAsiaTheme="majorEastAsia"/>
          <w:i w:val="0"/>
          <w:sz w:val="28"/>
          <w:szCs w:val="28"/>
          <w:lang w:val="ru-RU"/>
        </w:rPr>
        <w:t xml:space="preserve">угрожающем жизни беременной кровотечении возможна выжидательная тактика. </w:t>
      </w:r>
      <w:r w:rsidR="0043200A" w:rsidRPr="00B050D8">
        <w:rPr>
          <w:rStyle w:val="a9"/>
          <w:rFonts w:eastAsiaTheme="majorEastAsia"/>
          <w:i w:val="0"/>
          <w:sz w:val="28"/>
          <w:szCs w:val="28"/>
          <w:lang w:val="ru-RU"/>
        </w:rPr>
        <w:t>Pезус отрицательным женщинам (RhD)  для количе</w:t>
      </w:r>
      <w:r w:rsidR="00045723">
        <w:rPr>
          <w:rStyle w:val="a9"/>
          <w:rFonts w:eastAsiaTheme="majorEastAsia"/>
          <w:i w:val="0"/>
          <w:sz w:val="28"/>
          <w:szCs w:val="28"/>
          <w:lang w:val="ru-RU"/>
        </w:rPr>
        <w:t>ственной оценки фетоматеринского кровотечения</w:t>
      </w:r>
      <w:r w:rsidR="0043200A" w:rsidRPr="00B050D8">
        <w:rPr>
          <w:rStyle w:val="a9"/>
          <w:rFonts w:eastAsiaTheme="majorEastAsia"/>
          <w:i w:val="0"/>
          <w:sz w:val="28"/>
          <w:szCs w:val="28"/>
          <w:lang w:val="ru-RU"/>
        </w:rPr>
        <w:t xml:space="preserve">, должен проводиться тест Клейгауэра </w:t>
      </w:r>
      <w:r w:rsidR="00045723" w:rsidRPr="00BD5B52">
        <w:rPr>
          <w:bCs/>
          <w:color w:val="1A1A1A"/>
          <w:sz w:val="28"/>
          <w:szCs w:val="28"/>
        </w:rPr>
        <w:t>Бетке</w:t>
      </w:r>
      <w:r w:rsidR="00045723">
        <w:rPr>
          <w:bCs/>
          <w:color w:val="1A1A1A"/>
          <w:sz w:val="28"/>
          <w:szCs w:val="28"/>
          <w:lang w:val="ru-RU"/>
        </w:rPr>
        <w:t>,</w:t>
      </w:r>
      <w:r w:rsidR="00045723" w:rsidRPr="00B050D8">
        <w:rPr>
          <w:rStyle w:val="Bodytext2"/>
          <w:rFonts w:eastAsiaTheme="majorEastAsia"/>
          <w:i/>
          <w:lang w:val="ru-RU"/>
        </w:rPr>
        <w:t xml:space="preserve"> </w:t>
      </w:r>
      <w:r w:rsidR="0043200A" w:rsidRPr="00B050D8">
        <w:rPr>
          <w:rStyle w:val="a9"/>
          <w:rFonts w:eastAsiaTheme="majorEastAsia"/>
          <w:i w:val="0"/>
          <w:sz w:val="28"/>
          <w:szCs w:val="28"/>
          <w:lang w:val="ru-RU"/>
        </w:rPr>
        <w:t xml:space="preserve">чтобы </w:t>
      </w:r>
      <w:r w:rsidR="00045723">
        <w:rPr>
          <w:rStyle w:val="a9"/>
          <w:rFonts w:eastAsiaTheme="majorEastAsia"/>
          <w:i w:val="0"/>
          <w:sz w:val="28"/>
          <w:szCs w:val="28"/>
          <w:lang w:val="ru-RU"/>
        </w:rPr>
        <w:t>рсч</w:t>
      </w:r>
      <w:r w:rsidR="0043200A" w:rsidRPr="00B050D8">
        <w:rPr>
          <w:rStyle w:val="a9"/>
          <w:rFonts w:eastAsiaTheme="majorEastAsia"/>
          <w:i w:val="0"/>
          <w:sz w:val="28"/>
          <w:szCs w:val="28"/>
          <w:lang w:val="ru-RU"/>
        </w:rPr>
        <w:t>и</w:t>
      </w:r>
      <w:r w:rsidR="00045723">
        <w:rPr>
          <w:rStyle w:val="a9"/>
          <w:rFonts w:eastAsiaTheme="majorEastAsia"/>
          <w:i w:val="0"/>
          <w:sz w:val="28"/>
          <w:szCs w:val="28"/>
          <w:lang w:val="ru-RU"/>
        </w:rPr>
        <w:t>та</w:t>
      </w:r>
      <w:r w:rsidR="0043200A" w:rsidRPr="00B050D8">
        <w:rPr>
          <w:rStyle w:val="a9"/>
          <w:rFonts w:eastAsiaTheme="majorEastAsia"/>
          <w:i w:val="0"/>
          <w:sz w:val="28"/>
          <w:szCs w:val="28"/>
          <w:lang w:val="ru-RU"/>
        </w:rPr>
        <w:t>ть дозу анти-D иммуноглобулина.</w:t>
      </w:r>
      <w:r w:rsidR="0038155E">
        <w:rPr>
          <w:rStyle w:val="a9"/>
          <w:rFonts w:eastAsiaTheme="majorEastAsia"/>
          <w:i w:val="0"/>
          <w:sz w:val="28"/>
          <w:szCs w:val="28"/>
          <w:lang w:val="ru-RU"/>
        </w:rPr>
        <w:t xml:space="preserve"> </w:t>
      </w:r>
      <w:r w:rsidR="0038155E">
        <w:rPr>
          <w:rStyle w:val="fontstyle01"/>
          <w:rFonts w:eastAsiaTheme="majorEastAsia"/>
        </w:rPr>
        <w:t>[</w:t>
      </w:r>
      <w:r w:rsidR="0038155E">
        <w:rPr>
          <w:rStyle w:val="fontstyle01"/>
          <w:rFonts w:eastAsiaTheme="majorEastAsia"/>
          <w:lang w:val="en-US"/>
        </w:rPr>
        <w:t>D</w:t>
      </w:r>
      <w:r w:rsidR="0038155E">
        <w:rPr>
          <w:rStyle w:val="fontstyle01"/>
          <w:rFonts w:eastAsiaTheme="majorEastAsia"/>
        </w:rPr>
        <w:t>]</w:t>
      </w:r>
    </w:p>
    <w:p w14:paraId="189573C8" w14:textId="45C41CE1" w:rsidR="006D6DBE" w:rsidRPr="003379B6" w:rsidRDefault="00CB4322" w:rsidP="003379B6">
      <w:pPr>
        <w:pStyle w:val="a5"/>
        <w:tabs>
          <w:tab w:val="left" w:pos="567"/>
        </w:tabs>
        <w:ind w:left="0"/>
        <w:jc w:val="both"/>
        <w:rPr>
          <w:rFonts w:eastAsiaTheme="majorEastAsia"/>
          <w:iCs/>
          <w:lang w:val="ru-RU"/>
        </w:rPr>
      </w:pPr>
      <w:r w:rsidRPr="002B598D">
        <w:rPr>
          <w:rStyle w:val="a9"/>
          <w:rFonts w:eastAsiaTheme="majorEastAsia"/>
          <w:i w:val="0"/>
          <w:sz w:val="28"/>
          <w:szCs w:val="28"/>
          <w:lang w:val="ru-RU"/>
        </w:rPr>
        <w:t>В связи с повышенным риском преждевременных род</w:t>
      </w:r>
      <w:r w:rsidR="003379B6">
        <w:rPr>
          <w:rStyle w:val="a9"/>
          <w:rFonts w:eastAsiaTheme="majorEastAsia"/>
          <w:i w:val="0"/>
          <w:sz w:val="28"/>
          <w:szCs w:val="28"/>
          <w:lang w:val="ru-RU"/>
        </w:rPr>
        <w:t xml:space="preserve">ов, следует рассмотреть </w:t>
      </w:r>
      <w:r w:rsidR="0029182E">
        <w:rPr>
          <w:rStyle w:val="a9"/>
          <w:rFonts w:eastAsiaTheme="majorEastAsia"/>
          <w:i w:val="0"/>
          <w:sz w:val="28"/>
          <w:szCs w:val="28"/>
          <w:lang w:val="ru-RU"/>
        </w:rPr>
        <w:t xml:space="preserve">возможность </w:t>
      </w:r>
      <w:r w:rsidR="003379B6">
        <w:rPr>
          <w:rStyle w:val="a9"/>
          <w:rFonts w:eastAsiaTheme="majorEastAsia"/>
          <w:i w:val="0"/>
          <w:sz w:val="28"/>
          <w:szCs w:val="28"/>
          <w:lang w:val="ru-RU"/>
        </w:rPr>
        <w:t>введения</w:t>
      </w:r>
      <w:r w:rsidRPr="002B598D">
        <w:rPr>
          <w:rStyle w:val="a9"/>
          <w:rFonts w:eastAsiaTheme="majorEastAsia"/>
          <w:i w:val="0"/>
          <w:sz w:val="28"/>
          <w:szCs w:val="28"/>
          <w:lang w:val="ru-RU"/>
        </w:rPr>
        <w:t xml:space="preserve"> кортикостероидов для </w:t>
      </w:r>
      <w:r>
        <w:rPr>
          <w:rStyle w:val="a9"/>
          <w:rFonts w:eastAsiaTheme="majorEastAsia"/>
          <w:i w:val="0"/>
          <w:sz w:val="28"/>
          <w:szCs w:val="28"/>
          <w:lang w:val="ru-RU"/>
        </w:rPr>
        <w:t>профилактики респираторного дистресс синдрома</w:t>
      </w:r>
      <w:r w:rsidRPr="002B598D">
        <w:rPr>
          <w:rStyle w:val="a9"/>
          <w:rFonts w:eastAsiaTheme="majorEastAsia"/>
          <w:i w:val="0"/>
          <w:sz w:val="28"/>
          <w:szCs w:val="28"/>
          <w:lang w:val="ru-RU"/>
        </w:rPr>
        <w:t xml:space="preserve"> </w:t>
      </w:r>
      <w:r>
        <w:rPr>
          <w:rStyle w:val="a9"/>
          <w:rFonts w:eastAsiaTheme="majorEastAsia"/>
          <w:i w:val="0"/>
          <w:sz w:val="28"/>
          <w:szCs w:val="28"/>
          <w:lang w:val="ru-RU"/>
        </w:rPr>
        <w:t xml:space="preserve">у </w:t>
      </w:r>
      <w:r w:rsidRPr="002B598D">
        <w:rPr>
          <w:rStyle w:val="a9"/>
          <w:rFonts w:eastAsiaTheme="majorEastAsia"/>
          <w:i w:val="0"/>
          <w:sz w:val="28"/>
          <w:szCs w:val="28"/>
          <w:lang w:val="ru-RU"/>
        </w:rPr>
        <w:t>плода.</w:t>
      </w:r>
      <w:r w:rsidRPr="002B598D">
        <w:rPr>
          <w:rStyle w:val="a9"/>
          <w:rFonts w:eastAsiaTheme="majorEastAsia"/>
          <w:i w:val="0"/>
          <w:sz w:val="28"/>
          <w:szCs w:val="28"/>
        </w:rPr>
        <w:t xml:space="preserve"> </w:t>
      </w:r>
      <w:r w:rsidRPr="002B598D">
        <w:rPr>
          <w:rStyle w:val="a9"/>
          <w:rFonts w:eastAsiaTheme="majorEastAsia"/>
          <w:i w:val="0"/>
          <w:lang w:val="ru-RU"/>
        </w:rPr>
        <w:t>[</w:t>
      </w:r>
      <w:r w:rsidRPr="002B598D">
        <w:rPr>
          <w:rStyle w:val="a9"/>
          <w:rFonts w:eastAsiaTheme="majorEastAsia"/>
          <w:i w:val="0"/>
        </w:rPr>
        <w:t>А</w:t>
      </w:r>
      <w:r w:rsidRPr="002B598D">
        <w:rPr>
          <w:rStyle w:val="a9"/>
          <w:rFonts w:eastAsiaTheme="majorEastAsia"/>
          <w:i w:val="0"/>
          <w:lang w:val="ru-RU"/>
        </w:rPr>
        <w:t>]</w:t>
      </w:r>
      <w:r w:rsidR="003379B6">
        <w:rPr>
          <w:rStyle w:val="a9"/>
          <w:rFonts w:eastAsiaTheme="majorEastAsia"/>
          <w:i w:val="0"/>
          <w:lang w:val="ru-RU"/>
        </w:rPr>
        <w:t xml:space="preserve"> </w:t>
      </w:r>
      <w:r w:rsidR="0029182E">
        <w:rPr>
          <w:rStyle w:val="a9"/>
          <w:rFonts w:eastAsiaTheme="majorEastAsia"/>
          <w:i w:val="0"/>
          <w:lang w:val="ru-RU"/>
        </w:rPr>
        <w:t xml:space="preserve"> </w:t>
      </w:r>
      <w:r w:rsidR="004249D4" w:rsidRPr="0038155E">
        <w:rPr>
          <w:rStyle w:val="fontstyle01"/>
          <w:color w:val="auto"/>
        </w:rPr>
        <w:t>Токолиз при ПП (кроме β-миметиков) и не угрожающем жизни беременной  кровотечении возможен в срок</w:t>
      </w:r>
      <w:r w:rsidR="004249D4" w:rsidRPr="0038155E">
        <w:rPr>
          <w:rStyle w:val="fontstyle01"/>
          <w:color w:val="auto"/>
          <w:lang w:val="ru-RU"/>
        </w:rPr>
        <w:t>и беременности</w:t>
      </w:r>
      <w:r w:rsidR="0038155E">
        <w:rPr>
          <w:rStyle w:val="fontstyle01"/>
          <w:color w:val="auto"/>
        </w:rPr>
        <w:t xml:space="preserve"> 28-34 недели.</w:t>
      </w:r>
      <w:r w:rsidR="0038155E">
        <w:rPr>
          <w:rStyle w:val="fontstyle01"/>
          <w:color w:val="auto"/>
          <w:lang w:val="ru-RU"/>
        </w:rPr>
        <w:t xml:space="preserve"> </w:t>
      </w:r>
      <w:r w:rsidR="004C7919" w:rsidRPr="004C7919">
        <w:rPr>
          <w:sz w:val="28"/>
          <w:szCs w:val="28"/>
        </w:rPr>
        <w:t xml:space="preserve">При выраженном кровотечении независимо от </w:t>
      </w:r>
      <w:r w:rsidR="004C7919">
        <w:rPr>
          <w:sz w:val="28"/>
          <w:szCs w:val="28"/>
          <w:lang w:val="ru-RU"/>
        </w:rPr>
        <w:t>вида</w:t>
      </w:r>
      <w:r w:rsidR="004C7919" w:rsidRPr="004C7919">
        <w:rPr>
          <w:sz w:val="28"/>
          <w:szCs w:val="28"/>
        </w:rPr>
        <w:t xml:space="preserve"> ПП показано родоразрешение кесаревым сечением </w:t>
      </w:r>
      <w:r w:rsidR="000E6DDA">
        <w:rPr>
          <w:sz w:val="28"/>
          <w:szCs w:val="28"/>
          <w:lang w:val="ru-RU"/>
        </w:rPr>
        <w:t>в</w:t>
      </w:r>
      <w:r w:rsidR="004C7919" w:rsidRPr="004C7919">
        <w:rPr>
          <w:sz w:val="28"/>
          <w:szCs w:val="28"/>
        </w:rPr>
        <w:t xml:space="preserve"> любом сроке беременности.</w:t>
      </w:r>
      <w:r w:rsidR="004C7919">
        <w:rPr>
          <w:color w:val="FF0000"/>
          <w:sz w:val="28"/>
          <w:szCs w:val="28"/>
          <w:lang w:val="ru-RU"/>
        </w:rPr>
        <w:t xml:space="preserve"> </w:t>
      </w:r>
    </w:p>
    <w:p w14:paraId="38877B73" w14:textId="77777777" w:rsidR="00162571" w:rsidRPr="004C7919" w:rsidRDefault="00162571" w:rsidP="006D6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62571">
        <w:rPr>
          <w:rFonts w:ascii="Times New Roman" w:hAnsi="Times New Roman" w:cs="Times New Roman"/>
          <w:sz w:val="28"/>
          <w:szCs w:val="28"/>
          <w:lang w:val="ru-RU"/>
        </w:rPr>
        <w:t xml:space="preserve">Перед родоразрешением необходимо провести консилиум для обсуждения следующих вопросов: </w:t>
      </w:r>
      <w:r w:rsidR="004C7919">
        <w:rPr>
          <w:rFonts w:ascii="Times New Roman" w:hAnsi="Times New Roman" w:cs="Times New Roman"/>
          <w:sz w:val="28"/>
          <w:szCs w:val="28"/>
          <w:lang w:val="ru-RU"/>
        </w:rPr>
        <w:t>вид лапаротомии</w:t>
      </w:r>
      <w:r w:rsidRPr="00162571">
        <w:rPr>
          <w:rFonts w:ascii="Times New Roman" w:hAnsi="Times New Roman" w:cs="Times New Roman"/>
          <w:sz w:val="28"/>
          <w:szCs w:val="28"/>
          <w:lang w:val="ru-RU"/>
        </w:rPr>
        <w:t xml:space="preserve">, разрез на матке, тактика </w:t>
      </w:r>
      <w:r w:rsidR="004C7919">
        <w:rPr>
          <w:rFonts w:ascii="Times New Roman" w:hAnsi="Times New Roman" w:cs="Times New Roman"/>
          <w:sz w:val="28"/>
          <w:szCs w:val="28"/>
          <w:lang w:val="ru-RU"/>
        </w:rPr>
        <w:t>в случае</w:t>
      </w:r>
      <w:r w:rsidRPr="00162571">
        <w:rPr>
          <w:rFonts w:ascii="Times New Roman" w:hAnsi="Times New Roman" w:cs="Times New Roman"/>
          <w:sz w:val="28"/>
          <w:szCs w:val="28"/>
          <w:lang w:val="ru-RU"/>
        </w:rPr>
        <w:t xml:space="preserve"> развития массивного кровотечения. Необходима предварительная заявка на компоненты крови, обязательное присутствие </w:t>
      </w:r>
      <w:r w:rsidR="004C7919">
        <w:rPr>
          <w:rFonts w:ascii="Times New Roman" w:hAnsi="Times New Roman" w:cs="Times New Roman"/>
          <w:sz w:val="28"/>
          <w:szCs w:val="28"/>
          <w:lang w:val="ru-RU"/>
        </w:rPr>
        <w:t xml:space="preserve">опытных </w:t>
      </w:r>
      <w:r w:rsidRPr="00162571">
        <w:rPr>
          <w:rFonts w:ascii="Times New Roman" w:hAnsi="Times New Roman" w:cs="Times New Roman"/>
          <w:sz w:val="28"/>
          <w:szCs w:val="28"/>
          <w:lang w:val="ru-RU"/>
        </w:rPr>
        <w:t>консультантов акушеров-гинекологов и анестезиологов в операционной независимо от экстренности операции.</w:t>
      </w:r>
    </w:p>
    <w:p w14:paraId="4097C2AB" w14:textId="77777777" w:rsidR="00751F26" w:rsidRPr="00751F26" w:rsidRDefault="00751F26" w:rsidP="006D6D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F26"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Рекомендуется производить разрез матки в области, отдаленной от плаценты, и извлекать плод без повреждения плаценты, для того, чтобы рассмотреть возможность проведения консервативного лечения (оставление плаценты при ее приращении и отсутствии кровотечения) или элективной гистерэктомии, в случае подтверждения приросшей плаценты.  </w:t>
      </w:r>
    </w:p>
    <w:p w14:paraId="1913F66F" w14:textId="157E45F6" w:rsidR="00751F26" w:rsidRPr="00751F26" w:rsidRDefault="00751F26" w:rsidP="006D6D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F26">
        <w:rPr>
          <w:rFonts w:ascii="Times New Roman" w:hAnsi="Times New Roman" w:cs="Times New Roman"/>
          <w:sz w:val="28"/>
          <w:szCs w:val="28"/>
          <w:lang w:val="ru-RU"/>
        </w:rPr>
        <w:t xml:space="preserve">Если при кесаревом сечении в случае отсутствия приращения возникает массивное кровотечение, которое не прекращается после ушивания разреза на матке и введения утеротонических лекарственных препаратов, на нижний сегмент накладывают </w:t>
      </w:r>
      <w:r w:rsidR="006D6DBE">
        <w:rPr>
          <w:rFonts w:ascii="Times New Roman" w:hAnsi="Times New Roman" w:cs="Times New Roman"/>
          <w:sz w:val="28"/>
          <w:szCs w:val="28"/>
          <w:lang w:val="ru-RU"/>
        </w:rPr>
        <w:t>гемостатическ</w:t>
      </w:r>
      <w:r w:rsidR="002B598D">
        <w:rPr>
          <w:rFonts w:ascii="Times New Roman" w:hAnsi="Times New Roman" w:cs="Times New Roman"/>
          <w:sz w:val="28"/>
          <w:szCs w:val="28"/>
          <w:lang w:val="ru-RU"/>
        </w:rPr>
        <w:t xml:space="preserve">ие </w:t>
      </w:r>
      <w:r w:rsidR="003379B6" w:rsidRPr="003379B6">
        <w:rPr>
          <w:rFonts w:ascii="Times New Roman" w:hAnsi="Times New Roman" w:cs="Times New Roman"/>
          <w:sz w:val="28"/>
          <w:szCs w:val="28"/>
          <w:lang w:val="ru-RU"/>
        </w:rPr>
        <w:t>швы по B-Lynch</w:t>
      </w:r>
      <w:r w:rsidR="003379B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379B6" w:rsidRPr="003379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F26">
        <w:rPr>
          <w:rFonts w:ascii="Times New Roman" w:hAnsi="Times New Roman" w:cs="Times New Roman"/>
          <w:sz w:val="28"/>
          <w:szCs w:val="28"/>
          <w:lang w:val="ru-RU"/>
        </w:rPr>
        <w:t>матрасные</w:t>
      </w:r>
      <w:r w:rsidR="00D511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79B6">
        <w:rPr>
          <w:rFonts w:ascii="Times New Roman" w:hAnsi="Times New Roman" w:cs="Times New Roman"/>
          <w:sz w:val="28"/>
          <w:szCs w:val="28"/>
          <w:lang w:val="ru-RU"/>
        </w:rPr>
        <w:t>или другой модификации</w:t>
      </w:r>
      <w:r w:rsidR="008563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5630A" w:rsidRPr="00D511E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85630A" w:rsidRPr="00D511E7">
        <w:rPr>
          <w:rFonts w:ascii="Times New Roman" w:hAnsi="Times New Roman" w:cs="Times New Roman"/>
          <w:sz w:val="28"/>
          <w:szCs w:val="28"/>
          <w:lang w:val="fr-FR"/>
        </w:rPr>
        <w:t>Hayman)</w:t>
      </w:r>
      <w:r w:rsidR="003379B6" w:rsidRPr="00D511E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51F26">
        <w:rPr>
          <w:rFonts w:ascii="Times New Roman" w:hAnsi="Times New Roman" w:cs="Times New Roman"/>
          <w:sz w:val="28"/>
          <w:szCs w:val="28"/>
          <w:lang w:val="ru-RU"/>
        </w:rPr>
        <w:t>При отсутствии эффекта осуществляют перевязку маточных, яичниковых, а затем внутренних подвздошных артерий.</w:t>
      </w:r>
      <w:r w:rsidR="003379B6">
        <w:rPr>
          <w:rFonts w:ascii="Times New Roman" w:hAnsi="Times New Roman" w:cs="Times New Roman"/>
          <w:sz w:val="28"/>
          <w:szCs w:val="28"/>
          <w:lang w:val="ru-RU"/>
        </w:rPr>
        <w:t xml:space="preserve"> Если кровотечение продолжается -</w:t>
      </w:r>
      <w:r w:rsidRPr="00751F26">
        <w:rPr>
          <w:rFonts w:ascii="Times New Roman" w:hAnsi="Times New Roman" w:cs="Times New Roman"/>
          <w:sz w:val="28"/>
          <w:szCs w:val="28"/>
          <w:lang w:val="ru-RU"/>
        </w:rPr>
        <w:t xml:space="preserve"> производят гистерэктомию. </w:t>
      </w:r>
    </w:p>
    <w:p w14:paraId="2DE1D1C6" w14:textId="284EAFDC" w:rsidR="003379B6" w:rsidRDefault="00751F26" w:rsidP="004C791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F2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 возможности </w:t>
      </w:r>
      <w:r w:rsidR="0085630A" w:rsidRPr="00D511E7">
        <w:rPr>
          <w:rFonts w:ascii="Times New Roman" w:hAnsi="Times New Roman" w:cs="Times New Roman"/>
          <w:sz w:val="28"/>
          <w:szCs w:val="28"/>
          <w:lang w:val="ru-RU"/>
        </w:rPr>
        <w:t>можно использовать</w:t>
      </w:r>
      <w:r w:rsidRPr="00D511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F26">
        <w:rPr>
          <w:rFonts w:ascii="Times New Roman" w:hAnsi="Times New Roman" w:cs="Times New Roman"/>
          <w:sz w:val="28"/>
          <w:szCs w:val="28"/>
          <w:lang w:val="ru-RU"/>
        </w:rPr>
        <w:t>в лечебных учреждениях радиологических методов</w:t>
      </w:r>
      <w:r w:rsidR="003379B6">
        <w:rPr>
          <w:rFonts w:ascii="Times New Roman" w:hAnsi="Times New Roman" w:cs="Times New Roman"/>
          <w:sz w:val="28"/>
          <w:szCs w:val="28"/>
          <w:lang w:val="ru-RU"/>
        </w:rPr>
        <w:t xml:space="preserve"> (эмболизация сосудов). П</w:t>
      </w:r>
      <w:r w:rsidRPr="00751F26">
        <w:rPr>
          <w:rFonts w:ascii="Times New Roman" w:hAnsi="Times New Roman" w:cs="Times New Roman"/>
          <w:sz w:val="28"/>
          <w:szCs w:val="28"/>
          <w:lang w:val="ru-RU"/>
        </w:rPr>
        <w:t>ри подозрении/подтверждении приращения плаценты на операционном столе, перед чревосечением, осуществляют катетеризацию маточных арт</w:t>
      </w:r>
      <w:r w:rsidR="004C7919">
        <w:rPr>
          <w:rFonts w:ascii="Times New Roman" w:hAnsi="Times New Roman" w:cs="Times New Roman"/>
          <w:sz w:val="28"/>
          <w:szCs w:val="28"/>
          <w:lang w:val="ru-RU"/>
        </w:rPr>
        <w:t>ерий, а после извлечения плода</w:t>
      </w:r>
      <w:r w:rsidRPr="00751F26">
        <w:rPr>
          <w:rFonts w:ascii="Times New Roman" w:hAnsi="Times New Roman" w:cs="Times New Roman"/>
          <w:sz w:val="28"/>
          <w:szCs w:val="28"/>
          <w:lang w:val="ru-RU"/>
        </w:rPr>
        <w:t xml:space="preserve"> их эмболизацию, что значительно уменьшает объем кровопотери. Впоследствии  можно прошить поверхность матки, где было </w:t>
      </w:r>
      <w:r w:rsidR="003379B6">
        <w:rPr>
          <w:rFonts w:ascii="Times New Roman" w:hAnsi="Times New Roman" w:cs="Times New Roman"/>
          <w:sz w:val="28"/>
          <w:szCs w:val="28"/>
          <w:lang w:val="ru-RU"/>
        </w:rPr>
        <w:t xml:space="preserve">диагностировано </w:t>
      </w:r>
      <w:r w:rsidRPr="00751F26">
        <w:rPr>
          <w:rFonts w:ascii="Times New Roman" w:hAnsi="Times New Roman" w:cs="Times New Roman"/>
          <w:sz w:val="28"/>
          <w:szCs w:val="28"/>
          <w:lang w:val="ru-RU"/>
        </w:rPr>
        <w:t xml:space="preserve">приращение плаценты. </w:t>
      </w:r>
    </w:p>
    <w:p w14:paraId="4B395D6A" w14:textId="6EA25180" w:rsidR="004C7919" w:rsidRPr="00516C97" w:rsidRDefault="00516C97" w:rsidP="004C791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полном ПП показано родоразрешение только путем кесарева сечения. </w:t>
      </w:r>
      <w:r w:rsidR="004C7919" w:rsidRPr="004C7919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5D49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неполном,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краевом</w:t>
      </w:r>
      <w:r w:rsidR="004C7919" w:rsidRPr="004C7919">
        <w:rPr>
          <w:rFonts w:ascii="Times New Roman" w:eastAsia="Times New Roman" w:hAnsi="Times New Roman" w:cs="Times New Roman"/>
          <w:sz w:val="28"/>
          <w:szCs w:val="28"/>
        </w:rPr>
        <w:t xml:space="preserve"> предлежании плаценты можно использовать выжидательную тактику до спонтанного начала родовой деятельности</w:t>
      </w:r>
      <w:r w:rsidR="002A36D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379B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2A36D4" w:rsidRPr="003379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379B6" w:rsidRPr="003379B6">
        <w:rPr>
          <w:rFonts w:ascii="Times New Roman" w:eastAsia="Times New Roman" w:hAnsi="Times New Roman" w:cs="Times New Roman"/>
          <w:sz w:val="28"/>
          <w:szCs w:val="28"/>
          <w:lang w:val="ru-RU"/>
        </w:rPr>
        <w:t>доношенно</w:t>
      </w:r>
      <w:r w:rsidR="003379B6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="003379B6" w:rsidRPr="003379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срок</w:t>
      </w:r>
      <w:r w:rsidR="003379B6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3379B6" w:rsidRPr="003379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беременности или появлении кровянистых выделений из половых путей</w:t>
      </w:r>
      <w:r w:rsidR="00B80E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80E29" w:rsidRPr="00B80E29">
        <w:rPr>
          <w:rFonts w:ascii="Times New Roman" w:eastAsia="Times New Roman" w:hAnsi="Times New Roman" w:cs="Times New Roman"/>
          <w:sz w:val="28"/>
          <w:szCs w:val="28"/>
        </w:rPr>
        <w:t>с информированного согласия женщины</w:t>
      </w:r>
      <w:r w:rsidR="003379B6" w:rsidRPr="00B80E29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Роды начать вести через естественные родовые пути. </w:t>
      </w:r>
      <w:r w:rsidR="003379B6" w:rsidRPr="00B80E2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C7919" w:rsidRPr="003379B6">
        <w:rPr>
          <w:rFonts w:ascii="Times New Roman" w:eastAsia="Times New Roman" w:hAnsi="Times New Roman" w:cs="Times New Roman"/>
          <w:sz w:val="28"/>
          <w:szCs w:val="28"/>
        </w:rPr>
        <w:t xml:space="preserve"> родах показана ранняя амниотомия</w:t>
      </w:r>
      <w:r w:rsidR="00D202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D2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2D2E" w:rsidRPr="00D511E7">
        <w:rPr>
          <w:rFonts w:ascii="Times New Roman" w:eastAsia="Times New Roman" w:hAnsi="Times New Roman" w:cs="Times New Roman"/>
          <w:sz w:val="28"/>
          <w:szCs w:val="28"/>
        </w:rPr>
        <w:t>непрерывный электронный мониторинг плода.</w:t>
      </w:r>
      <w:r w:rsidRPr="00D511E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усилении кровотечения и/или появлении признаков страдания плода роды закончить оперативным родоразрешением.</w:t>
      </w:r>
    </w:p>
    <w:p w14:paraId="72C18618" w14:textId="77777777" w:rsidR="00751F26" w:rsidRPr="00162571" w:rsidRDefault="00751F26" w:rsidP="00751F26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54237B7" w14:textId="77777777" w:rsidR="00751F26" w:rsidRPr="00D92FC4" w:rsidRDefault="00751F26" w:rsidP="0036531A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</w:t>
      </w:r>
      <w:r w:rsidRPr="00D92FC4">
        <w:rPr>
          <w:sz w:val="28"/>
          <w:szCs w:val="28"/>
          <w:lang w:val="ru-RU"/>
        </w:rPr>
        <w:t>ирургическое вмешательство.</w:t>
      </w:r>
    </w:p>
    <w:p w14:paraId="586017A8" w14:textId="77777777" w:rsidR="00751F26" w:rsidRPr="006C7046" w:rsidRDefault="00751F26" w:rsidP="00751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046">
        <w:rPr>
          <w:rFonts w:ascii="Times New Roman" w:hAnsi="Times New Roman" w:cs="Times New Roman"/>
          <w:sz w:val="28"/>
          <w:szCs w:val="28"/>
          <w:lang w:val="ru-RU"/>
        </w:rPr>
        <w:t>Названи</w:t>
      </w:r>
      <w:r w:rsidR="009233F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C7046">
        <w:rPr>
          <w:rFonts w:ascii="Times New Roman" w:hAnsi="Times New Roman" w:cs="Times New Roman"/>
          <w:sz w:val="28"/>
          <w:szCs w:val="28"/>
          <w:lang w:val="ru-RU"/>
        </w:rPr>
        <w:t xml:space="preserve"> оперативного вмешательства:</w:t>
      </w:r>
    </w:p>
    <w:p w14:paraId="7978805D" w14:textId="77777777" w:rsidR="00751F26" w:rsidRPr="00B80E29" w:rsidRDefault="00751F26" w:rsidP="0036531A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кесарево сечение</w:t>
      </w:r>
      <w:r w:rsidR="009233F2">
        <w:rPr>
          <w:sz w:val="28"/>
          <w:szCs w:val="28"/>
          <w:lang w:val="ru-RU"/>
        </w:rPr>
        <w:t>;</w:t>
      </w:r>
      <w:r w:rsidRPr="006C7046">
        <w:rPr>
          <w:sz w:val="28"/>
          <w:szCs w:val="28"/>
          <w:lang w:val="ru-RU"/>
        </w:rPr>
        <w:t xml:space="preserve"> </w:t>
      </w:r>
      <w:r w:rsidR="00B80E29">
        <w:rPr>
          <w:sz w:val="28"/>
          <w:szCs w:val="28"/>
          <w:lang w:val="ru-RU"/>
        </w:rPr>
        <w:t xml:space="preserve">компрессионные </w:t>
      </w:r>
      <w:r w:rsidR="00B80E29" w:rsidRPr="00B80E29">
        <w:rPr>
          <w:sz w:val="28"/>
          <w:szCs w:val="28"/>
          <w:lang w:val="ru-RU"/>
        </w:rPr>
        <w:t>гемостатические швы;</w:t>
      </w:r>
      <w:r w:rsidR="000E6DDA" w:rsidRPr="00B80E29">
        <w:rPr>
          <w:sz w:val="28"/>
          <w:szCs w:val="28"/>
          <w:lang w:val="ru-RU"/>
        </w:rPr>
        <w:t xml:space="preserve"> </w:t>
      </w:r>
      <w:r w:rsidR="002A36D4" w:rsidRPr="00B80E29">
        <w:rPr>
          <w:sz w:val="28"/>
          <w:szCs w:val="28"/>
          <w:lang w:val="ru-RU"/>
        </w:rPr>
        <w:t>перевязка маточных</w:t>
      </w:r>
      <w:r w:rsidR="00B80E29" w:rsidRPr="00B80E29">
        <w:rPr>
          <w:sz w:val="28"/>
          <w:szCs w:val="28"/>
          <w:lang w:val="ru-RU"/>
        </w:rPr>
        <w:t>, яичниковых, по</w:t>
      </w:r>
      <w:r w:rsidR="005D494B">
        <w:rPr>
          <w:sz w:val="28"/>
          <w:szCs w:val="28"/>
          <w:lang w:val="ru-RU"/>
        </w:rPr>
        <w:t>д</w:t>
      </w:r>
      <w:r w:rsidR="00B80E29" w:rsidRPr="00B80E29">
        <w:rPr>
          <w:sz w:val="28"/>
          <w:szCs w:val="28"/>
          <w:lang w:val="ru-RU"/>
        </w:rPr>
        <w:t>вздошных артерий.</w:t>
      </w:r>
    </w:p>
    <w:p w14:paraId="1EE1650D" w14:textId="77777777" w:rsidR="00751F26" w:rsidRPr="006C7046" w:rsidRDefault="006C7046" w:rsidP="0036531A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гистерэктомия</w:t>
      </w:r>
      <w:r w:rsidR="009233F2">
        <w:rPr>
          <w:sz w:val="28"/>
          <w:szCs w:val="28"/>
          <w:lang w:val="ru-RU"/>
        </w:rPr>
        <w:t>;</w:t>
      </w:r>
    </w:p>
    <w:p w14:paraId="47EE618A" w14:textId="77777777" w:rsidR="006C7046" w:rsidRDefault="006C7046" w:rsidP="0036531A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эмболизация маточных артерий.</w:t>
      </w:r>
    </w:p>
    <w:p w14:paraId="1F20BF5B" w14:textId="77777777" w:rsidR="002A36D4" w:rsidRDefault="002A36D4" w:rsidP="00184853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4659BFD4" w14:textId="77777777" w:rsidR="006C7046" w:rsidRDefault="0077616F" w:rsidP="006C7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Показания: </w:t>
      </w:r>
      <w:r w:rsidR="004C7919">
        <w:rPr>
          <w:rFonts w:ascii="Times New Roman" w:hAnsi="Times New Roman" w:cs="Times New Roman"/>
          <w:sz w:val="28"/>
          <w:szCs w:val="28"/>
          <w:lang w:val="ru-RU"/>
        </w:rPr>
        <w:t>кровотечение из половых путей после 20 недели беременности при наличии ПП.</w:t>
      </w:r>
    </w:p>
    <w:p w14:paraId="7C210393" w14:textId="77777777" w:rsidR="003068FB" w:rsidRDefault="003068FB" w:rsidP="003068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Противопоказания: нет</w:t>
      </w:r>
    </w:p>
    <w:p w14:paraId="19931D42" w14:textId="77777777" w:rsidR="003068FB" w:rsidRPr="006C7046" w:rsidRDefault="003068FB" w:rsidP="003068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D63462" w14:textId="77777777" w:rsidR="0077616F" w:rsidRDefault="003068FB" w:rsidP="006C7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fontstyle01"/>
        </w:rPr>
        <w:t>В последние десятилетия при врастании плаценты активно разрабатываются органосохраняющие методики оперативного лечения. Основой для разработки подобных методик послужило внедрение в практику методов, позволяющих снизить объем интраоперационной кровопотери (перевязка, эмболизация,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баллонная окклюзия подвздошных, маточных артерий), а также возможность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 xml:space="preserve">реинфузии аутологичной крови (аппараты </w:t>
      </w:r>
      <w:r w:rsidR="00516C97">
        <w:rPr>
          <w:rStyle w:val="fontstyle01"/>
        </w:rPr>
        <w:t>Cell-Saver) [</w:t>
      </w:r>
      <w:r w:rsidR="00516C97">
        <w:rPr>
          <w:rStyle w:val="fontstyle01"/>
          <w:lang w:val="ru-RU"/>
        </w:rPr>
        <w:t>С</w:t>
      </w:r>
      <w:r>
        <w:rPr>
          <w:rStyle w:val="fontstyle01"/>
        </w:rPr>
        <w:t>].</w:t>
      </w:r>
    </w:p>
    <w:p w14:paraId="23A4716A" w14:textId="77777777" w:rsidR="005B6C38" w:rsidRDefault="005B6C38" w:rsidP="006C7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69FB2DE" w14:textId="77777777" w:rsidR="006C7046" w:rsidRPr="006C7046" w:rsidRDefault="006C7046" w:rsidP="006C7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046">
        <w:rPr>
          <w:rFonts w:ascii="Times New Roman" w:hAnsi="Times New Roman" w:cs="Times New Roman"/>
          <w:sz w:val="28"/>
          <w:szCs w:val="28"/>
          <w:lang w:val="ru-RU"/>
        </w:rPr>
        <w:t>Немедикаментозное лечение</w:t>
      </w:r>
      <w:r w:rsidR="003B2128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r w:rsidR="003B2128" w:rsidRPr="004C7919">
        <w:rPr>
          <w:rFonts w:ascii="Times New Roman" w:hAnsi="Times New Roman" w:cs="Times New Roman"/>
          <w:sz w:val="28"/>
          <w:szCs w:val="28"/>
          <w:lang w:val="ru-RU"/>
        </w:rPr>
        <w:t>плановой госпитализации</w:t>
      </w:r>
      <w:r w:rsidRPr="006C704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7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26F2">
        <w:rPr>
          <w:rFonts w:ascii="Times New Roman" w:hAnsi="Times New Roman" w:cs="Times New Roman"/>
          <w:sz w:val="28"/>
          <w:szCs w:val="28"/>
          <w:lang w:val="ru-RU"/>
        </w:rPr>
        <w:t xml:space="preserve">нет. </w:t>
      </w:r>
    </w:p>
    <w:p w14:paraId="679DD3CD" w14:textId="77777777" w:rsidR="006C7046" w:rsidRPr="00B73228" w:rsidRDefault="004C7919" w:rsidP="006C7046">
      <w:pPr>
        <w:pStyle w:val="a5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Режим </w:t>
      </w:r>
      <w:r w:rsidRPr="005B6C38">
        <w:rPr>
          <w:sz w:val="28"/>
          <w:szCs w:val="28"/>
          <w:lang w:val="ru-RU"/>
        </w:rPr>
        <w:t xml:space="preserve">– </w:t>
      </w:r>
      <w:r w:rsidR="00B73228">
        <w:rPr>
          <w:sz w:val="28"/>
          <w:szCs w:val="28"/>
          <w:lang w:val="ru-RU"/>
        </w:rPr>
        <w:t>общий.</w:t>
      </w:r>
    </w:p>
    <w:p w14:paraId="2CD341B5" w14:textId="77777777" w:rsidR="006C7046" w:rsidRPr="004C7919" w:rsidRDefault="00C1259A" w:rsidP="006C7046">
      <w:pPr>
        <w:pStyle w:val="a5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Диета персонализированная.</w:t>
      </w:r>
    </w:p>
    <w:p w14:paraId="3F8C7540" w14:textId="77777777" w:rsidR="006C7046" w:rsidRPr="005B6C38" w:rsidRDefault="006C7046" w:rsidP="005B6C38">
      <w:pPr>
        <w:spacing w:after="0" w:line="240" w:lineRule="auto"/>
        <w:jc w:val="both"/>
        <w:rPr>
          <w:rStyle w:val="fontstyle01"/>
        </w:rPr>
      </w:pPr>
    </w:p>
    <w:p w14:paraId="0A7AF072" w14:textId="77777777" w:rsidR="005B6C38" w:rsidRDefault="00DA2D17" w:rsidP="005B6C38">
      <w:pPr>
        <w:spacing w:after="0" w:line="240" w:lineRule="auto"/>
        <w:jc w:val="both"/>
        <w:rPr>
          <w:rStyle w:val="fontstyle01"/>
          <w:lang w:val="ru-RU"/>
        </w:rPr>
      </w:pPr>
      <w:r w:rsidRPr="005B6C38">
        <w:rPr>
          <w:rStyle w:val="fontstyle01"/>
        </w:rPr>
        <w:t xml:space="preserve">Медикаментозное </w:t>
      </w:r>
      <w:r w:rsidR="00EA3AB7" w:rsidRPr="005B6C38">
        <w:rPr>
          <w:rStyle w:val="fontstyle01"/>
        </w:rPr>
        <w:t xml:space="preserve">лечение </w:t>
      </w:r>
      <w:r w:rsidR="00D92FC4" w:rsidRPr="005B6C38">
        <w:rPr>
          <w:rStyle w:val="fontstyle01"/>
        </w:rPr>
        <w:t>– сим</w:t>
      </w:r>
      <w:r w:rsidR="009233F2" w:rsidRPr="005B6C38">
        <w:rPr>
          <w:rStyle w:val="fontstyle01"/>
        </w:rPr>
        <w:t>п</w:t>
      </w:r>
      <w:r w:rsidR="00D92FC4" w:rsidRPr="005B6C38">
        <w:rPr>
          <w:rStyle w:val="fontstyle01"/>
        </w:rPr>
        <w:t xml:space="preserve">томатическая терапия </w:t>
      </w:r>
      <w:r w:rsidR="009233F2" w:rsidRPr="005B6C38">
        <w:rPr>
          <w:rStyle w:val="fontstyle01"/>
        </w:rPr>
        <w:t>сопутствующих</w:t>
      </w:r>
      <w:r w:rsidR="00D92FC4" w:rsidRPr="005B6C38">
        <w:rPr>
          <w:rStyle w:val="fontstyle01"/>
        </w:rPr>
        <w:t xml:space="preserve"> осложнений</w:t>
      </w:r>
      <w:r w:rsidR="009233F2" w:rsidRPr="005B6C38">
        <w:rPr>
          <w:rStyle w:val="fontstyle01"/>
        </w:rPr>
        <w:t>,</w:t>
      </w:r>
      <w:r w:rsidR="00816F52" w:rsidRPr="005B6C38">
        <w:rPr>
          <w:rStyle w:val="fontstyle01"/>
        </w:rPr>
        <w:t xml:space="preserve"> с</w:t>
      </w:r>
      <w:r w:rsidR="00751F26" w:rsidRPr="005B6C38">
        <w:rPr>
          <w:rStyle w:val="fontstyle01"/>
        </w:rPr>
        <w:t>мотрите клинический протокол по</w:t>
      </w:r>
      <w:r w:rsidR="009233F2" w:rsidRPr="005B6C38">
        <w:rPr>
          <w:rStyle w:val="fontstyle01"/>
        </w:rPr>
        <w:t xml:space="preserve"> соответствующему профилю</w:t>
      </w:r>
      <w:r w:rsidR="00AB2C7E" w:rsidRPr="005B6C38">
        <w:rPr>
          <w:rStyle w:val="fontstyle01"/>
        </w:rPr>
        <w:t>.</w:t>
      </w:r>
      <w:r w:rsidR="005B6C38">
        <w:rPr>
          <w:rStyle w:val="fontstyle01"/>
          <w:lang w:val="ru-RU"/>
        </w:rPr>
        <w:t xml:space="preserve"> </w:t>
      </w:r>
    </w:p>
    <w:p w14:paraId="2966F0E0" w14:textId="3A5EB73F" w:rsidR="00AB0358" w:rsidRPr="005B6C38" w:rsidRDefault="00184853" w:rsidP="005B6C38">
      <w:pPr>
        <w:spacing w:after="0" w:line="240" w:lineRule="auto"/>
        <w:ind w:firstLine="708"/>
        <w:jc w:val="both"/>
        <w:rPr>
          <w:rStyle w:val="fontstyle01"/>
        </w:rPr>
      </w:pPr>
      <w:r w:rsidRPr="005B6C38">
        <w:rPr>
          <w:rStyle w:val="fontstyle01"/>
        </w:rPr>
        <w:t>Токолиз при ПП</w:t>
      </w:r>
      <w:r w:rsidR="00516C97" w:rsidRPr="005B6C38">
        <w:rPr>
          <w:rStyle w:val="fontstyle01"/>
        </w:rPr>
        <w:t xml:space="preserve"> </w:t>
      </w:r>
      <w:r w:rsidR="007F100D" w:rsidRPr="005B6C38">
        <w:rPr>
          <w:rStyle w:val="fontstyle01"/>
        </w:rPr>
        <w:t>(кроме β</w:t>
      </w:r>
      <w:r w:rsidRPr="005B6C38">
        <w:rPr>
          <w:rStyle w:val="fontstyle01"/>
        </w:rPr>
        <w:t>-миметиков) и не</w:t>
      </w:r>
      <w:r w:rsidR="00AB0358" w:rsidRPr="005B6C38">
        <w:rPr>
          <w:rStyle w:val="fontstyle01"/>
        </w:rPr>
        <w:t xml:space="preserve"> угрожающем жизни беременной </w:t>
      </w:r>
      <w:r w:rsidRPr="005B6C38">
        <w:rPr>
          <w:rStyle w:val="fontstyle01"/>
        </w:rPr>
        <w:t xml:space="preserve"> кровотечени</w:t>
      </w:r>
      <w:r w:rsidR="007F100D" w:rsidRPr="005B6C38">
        <w:rPr>
          <w:rStyle w:val="fontstyle01"/>
        </w:rPr>
        <w:t>и</w:t>
      </w:r>
      <w:r w:rsidRPr="005B6C38">
        <w:rPr>
          <w:rStyle w:val="fontstyle01"/>
        </w:rPr>
        <w:t xml:space="preserve"> </w:t>
      </w:r>
      <w:r w:rsidR="00AB0358" w:rsidRPr="005B6C38">
        <w:rPr>
          <w:rStyle w:val="fontstyle01"/>
        </w:rPr>
        <w:t xml:space="preserve">возможен </w:t>
      </w:r>
      <w:r w:rsidRPr="005B6C38">
        <w:rPr>
          <w:rStyle w:val="fontstyle01"/>
        </w:rPr>
        <w:t>в срок</w:t>
      </w:r>
      <w:r w:rsidR="005B6C38">
        <w:rPr>
          <w:rStyle w:val="fontstyle01"/>
          <w:lang w:val="ru-RU"/>
        </w:rPr>
        <w:t>и беременности</w:t>
      </w:r>
      <w:r w:rsidRPr="005B6C38">
        <w:rPr>
          <w:rStyle w:val="fontstyle01"/>
        </w:rPr>
        <w:t xml:space="preserve"> 28-34 нед</w:t>
      </w:r>
      <w:r w:rsidR="007F100D" w:rsidRPr="005B6C38">
        <w:rPr>
          <w:rStyle w:val="fontstyle01"/>
        </w:rPr>
        <w:t>ели</w:t>
      </w:r>
      <w:r w:rsidRPr="005B6C38">
        <w:rPr>
          <w:rStyle w:val="fontstyle01"/>
        </w:rPr>
        <w:t>.</w:t>
      </w:r>
      <w:r w:rsidR="00AB0358" w:rsidRPr="005B6C38">
        <w:rPr>
          <w:rStyle w:val="fontstyle01"/>
        </w:rPr>
        <w:t xml:space="preserve">  Препаратами выбора для токолитической терапии являются блокаторы кальциевых каналов (нифедипин) и а</w:t>
      </w:r>
      <w:r w:rsidR="001436B1">
        <w:rPr>
          <w:rStyle w:val="fontstyle01"/>
        </w:rPr>
        <w:t>нтогонисты окситоцина</w:t>
      </w:r>
      <w:r w:rsidR="00AB0358" w:rsidRPr="005B6C38">
        <w:rPr>
          <w:rStyle w:val="fontstyle01"/>
        </w:rPr>
        <w:t>. Схема применения нифедипина: 10 мг перорально, если сокращения матки сохраняются – через 15 минут 10 мг повторно. Затем по 10 мг каждые 3-8 часов в течение 48 часов до исчезновени</w:t>
      </w:r>
      <w:r w:rsidR="00D511E7">
        <w:rPr>
          <w:rStyle w:val="fontstyle01"/>
        </w:rPr>
        <w:t xml:space="preserve">я схваток. Максимальная доза – </w:t>
      </w:r>
      <w:r w:rsidR="00D511E7">
        <w:rPr>
          <w:rStyle w:val="fontstyle01"/>
          <w:lang w:val="ru-RU"/>
        </w:rPr>
        <w:lastRenderedPageBreak/>
        <w:t>12</w:t>
      </w:r>
      <w:r w:rsidR="00AB0358" w:rsidRPr="005B6C38">
        <w:rPr>
          <w:rStyle w:val="fontstyle01"/>
        </w:rPr>
        <w:t xml:space="preserve">0 мг/день. После купирования родовой деятельности, проведенной профилактики РДС дальнейший токолиз не рекомендуется из-за недоказанной эффективности и безопасности. </w:t>
      </w:r>
      <w:r w:rsidR="00AB0358">
        <w:rPr>
          <w:rStyle w:val="fontstyle01"/>
        </w:rPr>
        <w:t>[</w:t>
      </w:r>
      <w:r w:rsidR="00AB0358" w:rsidRPr="005B6C38">
        <w:rPr>
          <w:rStyle w:val="fontstyle01"/>
        </w:rPr>
        <w:t>A-1b]</w:t>
      </w:r>
    </w:p>
    <w:p w14:paraId="6D338256" w14:textId="77777777" w:rsidR="00B73228" w:rsidRPr="00B73228" w:rsidRDefault="00EA3AB7" w:rsidP="0036531A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ru-RU"/>
        </w:rPr>
      </w:pPr>
      <w:r w:rsidRPr="00751F26">
        <w:rPr>
          <w:sz w:val="28"/>
          <w:szCs w:val="28"/>
          <w:lang w:val="ru-RU"/>
        </w:rPr>
        <w:t>Индикаторы эффективности лечения</w:t>
      </w:r>
      <w:r w:rsidR="00DA2D17" w:rsidRPr="00751F26">
        <w:rPr>
          <w:sz w:val="28"/>
          <w:szCs w:val="28"/>
          <w:lang w:val="ru-RU"/>
        </w:rPr>
        <w:t>:</w:t>
      </w:r>
    </w:p>
    <w:p w14:paraId="6C1C0996" w14:textId="77777777" w:rsidR="00B73228" w:rsidRPr="004132F5" w:rsidRDefault="00B73228" w:rsidP="0036531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132F5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4132F5">
        <w:rPr>
          <w:rFonts w:ascii="Times New Roman" w:eastAsia="Times New Roman" w:hAnsi="Times New Roman" w:cs="Times New Roman"/>
          <w:sz w:val="28"/>
          <w:szCs w:val="28"/>
        </w:rPr>
        <w:t xml:space="preserve">нтенатальная верификация приращения плаценты (отношение  антенатально диагностированных случаев приращения плаценты по отношению ко всем случаям, подтвержденным </w:t>
      </w:r>
      <w:r w:rsidRPr="004132F5">
        <w:rPr>
          <w:rFonts w:ascii="Times New Roman" w:eastAsia="Times New Roman" w:hAnsi="Times New Roman" w:cs="Times New Roman"/>
          <w:sz w:val="28"/>
          <w:szCs w:val="28"/>
          <w:lang w:val="ru-RU"/>
        </w:rPr>
        <w:t>клиниче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4132F5">
        <w:rPr>
          <w:rFonts w:ascii="Times New Roman" w:eastAsia="Times New Roman" w:hAnsi="Times New Roman" w:cs="Times New Roman"/>
          <w:sz w:val="28"/>
          <w:szCs w:val="28"/>
          <w:lang w:val="ru-RU"/>
        </w:rPr>
        <w:t>ки 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ли</w:t>
      </w:r>
      <w:r w:rsidRPr="004132F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гистологически</w:t>
      </w:r>
      <w:r w:rsidRPr="004132F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0AA8B283" w14:textId="77777777" w:rsidR="00B73228" w:rsidRPr="004132F5" w:rsidRDefault="00B73228" w:rsidP="0036531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132F5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 массивных гемотрансфузий при приращении плаценты</w:t>
      </w:r>
      <w:r w:rsidR="004F26F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4D4F82D" w14:textId="77777777" w:rsidR="004057C3" w:rsidRDefault="004057C3" w:rsidP="00C61AFE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79418CBE" w14:textId="77777777" w:rsidR="00F07E71" w:rsidRPr="00CC75B3" w:rsidRDefault="00F07E71" w:rsidP="0036531A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CC75B3">
        <w:rPr>
          <w:b/>
          <w:sz w:val="28"/>
          <w:szCs w:val="28"/>
          <w:lang w:val="ru-RU"/>
        </w:rPr>
        <w:t>ОРГАНИЗАЦИОННЫЕ АСПЕКТЫ ПРОТОКОЛА:</w:t>
      </w:r>
    </w:p>
    <w:p w14:paraId="62C15047" w14:textId="77777777" w:rsidR="00F07E71" w:rsidRPr="006C7046" w:rsidRDefault="00F07E71" w:rsidP="0036531A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Список разработчиков протокола с указание квалификационных данных:</w:t>
      </w:r>
    </w:p>
    <w:p w14:paraId="2D31AC5B" w14:textId="77777777" w:rsidR="006C7046" w:rsidRPr="006C7046" w:rsidRDefault="006C7046" w:rsidP="006C7046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1)</w:t>
      </w:r>
      <w:r w:rsidRPr="006C7046">
        <w:rPr>
          <w:sz w:val="28"/>
          <w:szCs w:val="28"/>
          <w:lang w:val="ru-RU"/>
        </w:rPr>
        <w:tab/>
        <w:t>Бапаева Гаури Биллахановна – доктор медицинских наук, ассоциированный профессор, руководитель отдела акушерства и гинекологии филиала АО «Национальный научный центр материнства и детства»</w:t>
      </w:r>
      <w:r>
        <w:rPr>
          <w:sz w:val="28"/>
          <w:szCs w:val="28"/>
          <w:lang w:val="ru-RU"/>
        </w:rPr>
        <w:t>.</w:t>
      </w:r>
    </w:p>
    <w:p w14:paraId="65ADDC7F" w14:textId="77777777" w:rsidR="006C7046" w:rsidRPr="006C7046" w:rsidRDefault="006C7046" w:rsidP="006C7046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2)</w:t>
      </w:r>
      <w:r w:rsidRPr="006C7046">
        <w:rPr>
          <w:sz w:val="28"/>
          <w:szCs w:val="28"/>
          <w:lang w:val="ru-RU"/>
        </w:rPr>
        <w:tab/>
        <w:t>Сармулдаева Чапен Акановна – кандидат медицинских наук, заместитель главного врача по аудиту ГКП на ПХВ «Центр перинатологии и детской кардиохирургии», г.Алматы</w:t>
      </w:r>
      <w:r>
        <w:rPr>
          <w:sz w:val="28"/>
          <w:szCs w:val="28"/>
          <w:lang w:val="ru-RU"/>
        </w:rPr>
        <w:t>.</w:t>
      </w:r>
    </w:p>
    <w:p w14:paraId="59F0F23D" w14:textId="77777777" w:rsidR="006C7046" w:rsidRPr="006C7046" w:rsidRDefault="006C7046" w:rsidP="006C7046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3)</w:t>
      </w:r>
      <w:r w:rsidRPr="006C7046">
        <w:rPr>
          <w:sz w:val="28"/>
          <w:szCs w:val="28"/>
          <w:lang w:val="ru-RU"/>
        </w:rPr>
        <w:tab/>
        <w:t>Копобаева Ирина Леонидовна – врач акушер-гинеколог высшей категории, заведующая кафедрой акушерства и гинекологии РГП на ПХВ «Карагандинский государственный медицинский университет»</w:t>
      </w:r>
      <w:r>
        <w:rPr>
          <w:sz w:val="28"/>
          <w:szCs w:val="28"/>
          <w:lang w:val="ru-RU"/>
        </w:rPr>
        <w:t>.</w:t>
      </w:r>
    </w:p>
    <w:p w14:paraId="0B8A02E7" w14:textId="77777777" w:rsidR="006C7046" w:rsidRPr="006C7046" w:rsidRDefault="006C7046" w:rsidP="006C7046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4)</w:t>
      </w:r>
      <w:r w:rsidRPr="006C7046">
        <w:rPr>
          <w:sz w:val="28"/>
          <w:szCs w:val="28"/>
          <w:lang w:val="ru-RU"/>
        </w:rPr>
        <w:tab/>
        <w:t>Ан Зоя Николаевна – врач акушер-гинеколог высшей категории, национальный эксперт по ЭПУ г. Астана</w:t>
      </w:r>
      <w:r>
        <w:rPr>
          <w:sz w:val="28"/>
          <w:szCs w:val="28"/>
          <w:lang w:val="ru-RU"/>
        </w:rPr>
        <w:t>.</w:t>
      </w:r>
    </w:p>
    <w:p w14:paraId="489E0B3E" w14:textId="77777777" w:rsidR="00DA2D17" w:rsidRDefault="006C7046" w:rsidP="006C7046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5)</w:t>
      </w:r>
      <w:r w:rsidRPr="006C7046">
        <w:rPr>
          <w:sz w:val="28"/>
          <w:szCs w:val="28"/>
          <w:lang w:val="ru-RU"/>
        </w:rPr>
        <w:tab/>
        <w:t>Калиева Шолпан Сабатаевна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университет».</w:t>
      </w:r>
    </w:p>
    <w:p w14:paraId="25233C65" w14:textId="77777777" w:rsidR="00F07E71" w:rsidRDefault="00F07E71" w:rsidP="0036531A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Указание на отсутствие конфликта интересов:</w:t>
      </w:r>
      <w:r w:rsidR="006C7046">
        <w:rPr>
          <w:sz w:val="28"/>
          <w:szCs w:val="28"/>
          <w:lang w:val="ru-RU"/>
        </w:rPr>
        <w:t xml:space="preserve"> нет.</w:t>
      </w:r>
    </w:p>
    <w:p w14:paraId="53D0BC3E" w14:textId="2E2C4F09" w:rsidR="00F07E71" w:rsidRPr="00D123A9" w:rsidRDefault="00F07E71" w:rsidP="0036531A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Рецензенты:</w:t>
      </w:r>
      <w:r w:rsidR="009233F2">
        <w:rPr>
          <w:sz w:val="28"/>
          <w:szCs w:val="28"/>
          <w:lang w:val="ru-RU"/>
        </w:rPr>
        <w:t xml:space="preserve"> </w:t>
      </w:r>
      <w:r w:rsidR="00A966AF" w:rsidRPr="00D123A9">
        <w:rPr>
          <w:sz w:val="28"/>
          <w:szCs w:val="28"/>
          <w:lang w:val="ru-RU"/>
        </w:rPr>
        <w:t xml:space="preserve">Ион Бологан, д.м.н. </w:t>
      </w:r>
      <w:r w:rsidR="00D123A9">
        <w:rPr>
          <w:color w:val="111420"/>
          <w:sz w:val="28"/>
          <w:szCs w:val="28"/>
          <w:shd w:val="clear" w:color="auto" w:fill="FFFFFF"/>
        </w:rPr>
        <w:t xml:space="preserve">Государственный </w:t>
      </w:r>
      <w:r w:rsidR="00D123A9">
        <w:rPr>
          <w:color w:val="111420"/>
          <w:sz w:val="28"/>
          <w:szCs w:val="28"/>
          <w:shd w:val="clear" w:color="auto" w:fill="FFFFFF"/>
          <w:lang w:val="ru-RU"/>
        </w:rPr>
        <w:t>У</w:t>
      </w:r>
      <w:r w:rsidR="00D123A9">
        <w:rPr>
          <w:color w:val="111420"/>
          <w:sz w:val="28"/>
          <w:szCs w:val="28"/>
          <w:shd w:val="clear" w:color="auto" w:fill="FFFFFF"/>
        </w:rPr>
        <w:t xml:space="preserve">ниверситет </w:t>
      </w:r>
      <w:r w:rsidR="00D123A9">
        <w:rPr>
          <w:color w:val="111420"/>
          <w:sz w:val="28"/>
          <w:szCs w:val="28"/>
          <w:shd w:val="clear" w:color="auto" w:fill="FFFFFF"/>
          <w:lang w:val="ru-RU"/>
        </w:rPr>
        <w:t>М</w:t>
      </w:r>
      <w:r w:rsidR="00A966AF" w:rsidRPr="00D123A9">
        <w:rPr>
          <w:color w:val="111420"/>
          <w:sz w:val="28"/>
          <w:szCs w:val="28"/>
          <w:shd w:val="clear" w:color="auto" w:fill="FFFFFF"/>
        </w:rPr>
        <w:t>едицины и фармаци</w:t>
      </w:r>
      <w:r w:rsidR="00D123A9" w:rsidRPr="00D123A9">
        <w:rPr>
          <w:color w:val="111420"/>
          <w:sz w:val="28"/>
          <w:szCs w:val="28"/>
          <w:shd w:val="clear" w:color="auto" w:fill="FFFFFF"/>
        </w:rPr>
        <w:t xml:space="preserve">и им. Н. Тестемицану (Кишинев, </w:t>
      </w:r>
      <w:r w:rsidR="00D123A9" w:rsidRPr="00D123A9">
        <w:rPr>
          <w:color w:val="111420"/>
          <w:sz w:val="28"/>
          <w:szCs w:val="28"/>
          <w:shd w:val="clear" w:color="auto" w:fill="FFFFFF"/>
          <w:lang w:val="ru-RU"/>
        </w:rPr>
        <w:t>М</w:t>
      </w:r>
      <w:r w:rsidR="00A966AF" w:rsidRPr="00D123A9">
        <w:rPr>
          <w:color w:val="111420"/>
          <w:sz w:val="28"/>
          <w:szCs w:val="28"/>
          <w:shd w:val="clear" w:color="auto" w:fill="FFFFFF"/>
        </w:rPr>
        <w:t>олдова)</w:t>
      </w:r>
      <w:r w:rsidR="00157F29">
        <w:rPr>
          <w:color w:val="111420"/>
          <w:sz w:val="28"/>
          <w:szCs w:val="28"/>
          <w:shd w:val="clear" w:color="auto" w:fill="FFFFFF"/>
          <w:lang w:val="ru-RU"/>
        </w:rPr>
        <w:t>, Kaпро</w:t>
      </w:r>
      <w:r w:rsidR="00157F29" w:rsidRPr="006C7046">
        <w:rPr>
          <w:sz w:val="28"/>
          <w:szCs w:val="28"/>
          <w:lang w:val="ru-RU"/>
        </w:rPr>
        <w:t>ш</w:t>
      </w:r>
      <w:r w:rsidR="00157F29">
        <w:rPr>
          <w:sz w:val="28"/>
          <w:szCs w:val="28"/>
          <w:lang w:val="ru-RU"/>
        </w:rPr>
        <w:t xml:space="preserve"> Христиана </w:t>
      </w:r>
      <w:r w:rsidR="00157F29" w:rsidRPr="00D123A9">
        <w:rPr>
          <w:sz w:val="28"/>
          <w:szCs w:val="28"/>
          <w:lang w:val="ru-RU"/>
        </w:rPr>
        <w:t xml:space="preserve">д.м.н. </w:t>
      </w:r>
      <w:r w:rsidR="00157F29">
        <w:rPr>
          <w:color w:val="111420"/>
          <w:sz w:val="28"/>
          <w:szCs w:val="28"/>
          <w:shd w:val="clear" w:color="auto" w:fill="FFFFFF"/>
        </w:rPr>
        <w:t xml:space="preserve">Государственный </w:t>
      </w:r>
      <w:r w:rsidR="00157F29">
        <w:rPr>
          <w:color w:val="111420"/>
          <w:sz w:val="28"/>
          <w:szCs w:val="28"/>
          <w:shd w:val="clear" w:color="auto" w:fill="FFFFFF"/>
          <w:lang w:val="ru-RU"/>
        </w:rPr>
        <w:t>У</w:t>
      </w:r>
      <w:r w:rsidR="00157F29">
        <w:rPr>
          <w:color w:val="111420"/>
          <w:sz w:val="28"/>
          <w:szCs w:val="28"/>
          <w:shd w:val="clear" w:color="auto" w:fill="FFFFFF"/>
        </w:rPr>
        <w:t xml:space="preserve">ниверситет </w:t>
      </w:r>
      <w:r w:rsidR="00157F29">
        <w:rPr>
          <w:color w:val="111420"/>
          <w:sz w:val="28"/>
          <w:szCs w:val="28"/>
          <w:shd w:val="clear" w:color="auto" w:fill="FFFFFF"/>
          <w:lang w:val="ru-RU"/>
        </w:rPr>
        <w:t>М</w:t>
      </w:r>
      <w:r w:rsidR="00157F29" w:rsidRPr="00D123A9">
        <w:rPr>
          <w:color w:val="111420"/>
          <w:sz w:val="28"/>
          <w:szCs w:val="28"/>
          <w:shd w:val="clear" w:color="auto" w:fill="FFFFFF"/>
        </w:rPr>
        <w:t xml:space="preserve">едицины и фармации им. Н. Тестемицану (Кишинев, </w:t>
      </w:r>
      <w:r w:rsidR="00157F29" w:rsidRPr="00D123A9">
        <w:rPr>
          <w:color w:val="111420"/>
          <w:sz w:val="28"/>
          <w:szCs w:val="28"/>
          <w:shd w:val="clear" w:color="auto" w:fill="FFFFFF"/>
          <w:lang w:val="ru-RU"/>
        </w:rPr>
        <w:t>М</w:t>
      </w:r>
      <w:r w:rsidR="00157F29" w:rsidRPr="00D123A9">
        <w:rPr>
          <w:color w:val="111420"/>
          <w:sz w:val="28"/>
          <w:szCs w:val="28"/>
          <w:shd w:val="clear" w:color="auto" w:fill="FFFFFF"/>
        </w:rPr>
        <w:t>олдова</w:t>
      </w:r>
    </w:p>
    <w:p w14:paraId="692A9196" w14:textId="77777777" w:rsidR="00F07E71" w:rsidRDefault="00255F9F" w:rsidP="0036531A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Указание </w:t>
      </w:r>
      <w:r w:rsidR="00F07E71" w:rsidRPr="00F07E71">
        <w:rPr>
          <w:sz w:val="28"/>
          <w:szCs w:val="28"/>
          <w:lang w:val="ru-RU"/>
        </w:rPr>
        <w:t>условий пересмотра протокола:</w:t>
      </w:r>
      <w:r w:rsidR="006C7046">
        <w:rPr>
          <w:sz w:val="28"/>
          <w:szCs w:val="28"/>
          <w:lang w:val="ru-RU"/>
        </w:rPr>
        <w:t xml:space="preserve"> </w:t>
      </w:r>
      <w:r w:rsidR="006C7046" w:rsidRPr="006C7046">
        <w:rPr>
          <w:sz w:val="28"/>
          <w:szCs w:val="28"/>
          <w:lang w:val="ru-RU"/>
        </w:rPr>
        <w:t>пересмотр протокола через 5</w:t>
      </w:r>
      <w:r w:rsidR="00A966AF">
        <w:rPr>
          <w:sz w:val="28"/>
          <w:szCs w:val="28"/>
          <w:lang w:val="ru-RU"/>
        </w:rPr>
        <w:t xml:space="preserve"> лет после его опубликования и </w:t>
      </w:r>
      <w:r w:rsidR="006C7046" w:rsidRPr="006C7046">
        <w:rPr>
          <w:sz w:val="28"/>
          <w:szCs w:val="28"/>
          <w:lang w:val="ru-RU"/>
        </w:rPr>
        <w:t xml:space="preserve"> даты его вступления в действие или при наличии новых методов с уровнем доказательности.</w:t>
      </w:r>
    </w:p>
    <w:p w14:paraId="646CC536" w14:textId="77777777" w:rsidR="00F07E71" w:rsidRPr="006C7046" w:rsidRDefault="00F07E71" w:rsidP="0036531A">
      <w:pPr>
        <w:pStyle w:val="a5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6C7046">
        <w:rPr>
          <w:sz w:val="28"/>
          <w:szCs w:val="28"/>
          <w:lang w:val="ru-RU"/>
        </w:rPr>
        <w:t>Список</w:t>
      </w:r>
      <w:r w:rsidR="00751F26" w:rsidRPr="006C7046">
        <w:rPr>
          <w:sz w:val="28"/>
          <w:szCs w:val="28"/>
          <w:lang w:val="ru-RU"/>
        </w:rPr>
        <w:t xml:space="preserve"> использованной литератур</w:t>
      </w:r>
      <w:r w:rsidR="00BD5C94">
        <w:rPr>
          <w:sz w:val="28"/>
          <w:szCs w:val="28"/>
          <w:lang w:val="ru-RU"/>
        </w:rPr>
        <w:t>ы</w:t>
      </w:r>
      <w:r w:rsidR="00751F26" w:rsidRPr="006C7046">
        <w:rPr>
          <w:sz w:val="28"/>
          <w:szCs w:val="28"/>
          <w:lang w:val="ru-RU"/>
        </w:rPr>
        <w:t>:</w:t>
      </w:r>
      <w:r w:rsidR="006C7046">
        <w:rPr>
          <w:sz w:val="28"/>
          <w:szCs w:val="28"/>
          <w:lang w:val="ru-RU"/>
        </w:rPr>
        <w:t xml:space="preserve"> </w:t>
      </w:r>
    </w:p>
    <w:p w14:paraId="3BD69E41" w14:textId="77777777" w:rsidR="006D76D6" w:rsidRPr="00FD2CDE" w:rsidRDefault="006D76D6" w:rsidP="0036531A">
      <w:pPr>
        <w:pStyle w:val="a5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FD2CDE">
        <w:rPr>
          <w:sz w:val="28"/>
          <w:szCs w:val="28"/>
          <w:lang w:val="en-US"/>
        </w:rPr>
        <w:t xml:space="preserve">Centre for Maternal and Child Enquiries (CMACE). Saving Mothers’ Lives: reviewing maternal deaths to make motherhood safer: 2006–08. The Eighth Report on Confidential Enquiries into Maternal Deaths in the United Kingdom. </w:t>
      </w:r>
      <w:r w:rsidRPr="00FD2CDE">
        <w:rPr>
          <w:iCs/>
          <w:sz w:val="28"/>
          <w:szCs w:val="28"/>
          <w:lang w:val="en-US"/>
        </w:rPr>
        <w:t xml:space="preserve">BJOG </w:t>
      </w:r>
      <w:r w:rsidRPr="00FD2CDE">
        <w:rPr>
          <w:sz w:val="28"/>
          <w:szCs w:val="28"/>
          <w:lang w:val="en-US"/>
        </w:rPr>
        <w:t>2011;118 (Suppl. 1):1–203</w:t>
      </w:r>
      <w:r w:rsidR="006C7046" w:rsidRPr="00FD2CDE">
        <w:rPr>
          <w:sz w:val="28"/>
          <w:szCs w:val="28"/>
          <w:lang w:val="ru-RU"/>
        </w:rPr>
        <w:t>.</w:t>
      </w:r>
    </w:p>
    <w:p w14:paraId="33820432" w14:textId="77777777" w:rsidR="006D76D6" w:rsidRPr="00FD2CDE" w:rsidRDefault="006D76D6" w:rsidP="0036531A">
      <w:pPr>
        <w:pStyle w:val="a5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FD2CDE">
        <w:rPr>
          <w:sz w:val="28"/>
          <w:szCs w:val="28"/>
          <w:lang w:val="en-US"/>
        </w:rPr>
        <w:t xml:space="preserve">McGEOWN P (2000): Practice Recommendations for Obstetric emergencies. </w:t>
      </w:r>
      <w:r w:rsidRPr="00FD2CDE">
        <w:rPr>
          <w:iCs/>
          <w:sz w:val="28"/>
          <w:szCs w:val="28"/>
          <w:lang w:val="en-US"/>
        </w:rPr>
        <w:t xml:space="preserve">British Journal of Midwifery </w:t>
      </w:r>
      <w:r w:rsidRPr="00FD2CDE">
        <w:rPr>
          <w:sz w:val="28"/>
          <w:szCs w:val="28"/>
          <w:lang w:val="en-US"/>
        </w:rPr>
        <w:t>Vol.9 No.2 71-73</w:t>
      </w:r>
      <w:r w:rsidR="006C7046" w:rsidRPr="00FD2CDE">
        <w:rPr>
          <w:sz w:val="28"/>
          <w:szCs w:val="28"/>
          <w:lang w:val="ru-RU"/>
        </w:rPr>
        <w:t>.</w:t>
      </w:r>
    </w:p>
    <w:p w14:paraId="1DE7D12D" w14:textId="77777777" w:rsidR="006D76D6" w:rsidRPr="00FD2CDE" w:rsidRDefault="006D76D6" w:rsidP="0036531A">
      <w:pPr>
        <w:pStyle w:val="a5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FD2CDE">
        <w:rPr>
          <w:sz w:val="28"/>
          <w:szCs w:val="28"/>
          <w:lang w:val="en-US"/>
        </w:rPr>
        <w:t>Royal College of Obstetrics and Gynaecology (2011) Placenta Praevia: Diagnosis and Management, Clinical Green Top Guideline. London: RCOG</w:t>
      </w:r>
      <w:r w:rsidR="006C7046" w:rsidRPr="00FD2CDE">
        <w:rPr>
          <w:sz w:val="28"/>
          <w:szCs w:val="28"/>
          <w:lang w:val="ru-RU"/>
        </w:rPr>
        <w:t>.</w:t>
      </w:r>
    </w:p>
    <w:p w14:paraId="61506B1C" w14:textId="77777777" w:rsidR="00255F9F" w:rsidRPr="00FD2CDE" w:rsidRDefault="006D76D6" w:rsidP="0036531A">
      <w:pPr>
        <w:pStyle w:val="a5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FD2CDE">
        <w:rPr>
          <w:sz w:val="28"/>
          <w:szCs w:val="28"/>
          <w:lang w:val="en-US"/>
        </w:rPr>
        <w:t>Green-top Guideline No.27, 2011 – Placenta Previa, placenta previa</w:t>
      </w:r>
      <w:r w:rsidR="00FD2CDE" w:rsidRPr="00FD2CDE">
        <w:rPr>
          <w:sz w:val="28"/>
          <w:szCs w:val="28"/>
          <w:lang w:val="en-US"/>
        </w:rPr>
        <w:t>,</w:t>
      </w:r>
      <w:r w:rsidRPr="00FD2CDE">
        <w:rPr>
          <w:sz w:val="28"/>
          <w:szCs w:val="28"/>
          <w:lang w:val="en-US"/>
        </w:rPr>
        <w:t xml:space="preserve"> accrete and vasa previa: diagnosis and management</w:t>
      </w:r>
      <w:r w:rsidR="006C7046" w:rsidRPr="00FD2CDE">
        <w:rPr>
          <w:sz w:val="28"/>
          <w:szCs w:val="28"/>
          <w:lang w:val="en-US"/>
        </w:rPr>
        <w:t>.</w:t>
      </w:r>
    </w:p>
    <w:p w14:paraId="652A011D" w14:textId="77777777" w:rsidR="006D76D6" w:rsidRPr="00FD2CDE" w:rsidRDefault="006D76D6" w:rsidP="0036531A">
      <w:pPr>
        <w:pStyle w:val="a5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FD2CDE">
        <w:rPr>
          <w:sz w:val="28"/>
          <w:szCs w:val="28"/>
          <w:lang w:val="en-US"/>
        </w:rPr>
        <w:t>Green-top Guideline No.63, 2011</w:t>
      </w:r>
      <w:r w:rsidR="00045029" w:rsidRPr="00FD2CDE">
        <w:rPr>
          <w:sz w:val="28"/>
          <w:szCs w:val="28"/>
          <w:lang w:val="en-US"/>
        </w:rPr>
        <w:t xml:space="preserve"> -</w:t>
      </w:r>
      <w:r w:rsidRPr="00FD2CDE">
        <w:rPr>
          <w:sz w:val="28"/>
          <w:szCs w:val="28"/>
          <w:lang w:val="en-US"/>
        </w:rPr>
        <w:t xml:space="preserve"> Antepartum Haemorrhage</w:t>
      </w:r>
      <w:r w:rsidR="006C7046" w:rsidRPr="00FD2CDE">
        <w:rPr>
          <w:sz w:val="28"/>
          <w:szCs w:val="28"/>
          <w:lang w:val="en-US"/>
        </w:rPr>
        <w:t>.</w:t>
      </w:r>
    </w:p>
    <w:sectPr w:rsidR="006D76D6" w:rsidRPr="00FD2CDE" w:rsidSect="00191197">
      <w:pgSz w:w="11906" w:h="16838"/>
      <w:pgMar w:top="1134" w:right="56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5928D" w14:textId="77777777" w:rsidR="00913B6E" w:rsidRDefault="00913B6E" w:rsidP="0077616F">
      <w:pPr>
        <w:spacing w:after="0" w:line="240" w:lineRule="auto"/>
      </w:pPr>
      <w:r>
        <w:separator/>
      </w:r>
    </w:p>
  </w:endnote>
  <w:endnote w:type="continuationSeparator" w:id="0">
    <w:p w14:paraId="0C40AF66" w14:textId="77777777" w:rsidR="00913B6E" w:rsidRDefault="00913B6E" w:rsidP="0077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3EB54" w14:textId="77777777" w:rsidR="00913B6E" w:rsidRDefault="00913B6E" w:rsidP="0077616F">
      <w:pPr>
        <w:spacing w:after="0" w:line="240" w:lineRule="auto"/>
      </w:pPr>
      <w:r>
        <w:separator/>
      </w:r>
    </w:p>
  </w:footnote>
  <w:footnote w:type="continuationSeparator" w:id="0">
    <w:p w14:paraId="65F104F5" w14:textId="77777777" w:rsidR="00913B6E" w:rsidRDefault="00913B6E" w:rsidP="0077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0D5619"/>
    <w:multiLevelType w:val="multilevel"/>
    <w:tmpl w:val="646054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2">
    <w:nsid w:val="24B27DD1"/>
    <w:multiLevelType w:val="multilevel"/>
    <w:tmpl w:val="6460542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2C381EF0"/>
    <w:multiLevelType w:val="hybridMultilevel"/>
    <w:tmpl w:val="0C242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95F7A"/>
    <w:multiLevelType w:val="hybridMultilevel"/>
    <w:tmpl w:val="14601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85524"/>
    <w:multiLevelType w:val="multilevel"/>
    <w:tmpl w:val="0D3A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053568"/>
    <w:multiLevelType w:val="hybridMultilevel"/>
    <w:tmpl w:val="0E8A2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73390"/>
    <w:multiLevelType w:val="multilevel"/>
    <w:tmpl w:val="C740637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9">
    <w:nsid w:val="623F5FA5"/>
    <w:multiLevelType w:val="hybridMultilevel"/>
    <w:tmpl w:val="17C6487A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3480356"/>
    <w:multiLevelType w:val="hybridMultilevel"/>
    <w:tmpl w:val="94A04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91FAF"/>
    <w:multiLevelType w:val="hybridMultilevel"/>
    <w:tmpl w:val="5AFE326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 w:numId="11">
    <w:abstractNumId w:val="3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71"/>
    <w:rsid w:val="0000571E"/>
    <w:rsid w:val="00011927"/>
    <w:rsid w:val="000222F8"/>
    <w:rsid w:val="0002784D"/>
    <w:rsid w:val="00045029"/>
    <w:rsid w:val="00045723"/>
    <w:rsid w:val="00052587"/>
    <w:rsid w:val="000623D9"/>
    <w:rsid w:val="000721F2"/>
    <w:rsid w:val="000929CC"/>
    <w:rsid w:val="00095845"/>
    <w:rsid w:val="000C3875"/>
    <w:rsid w:val="000D2D2E"/>
    <w:rsid w:val="000E6DDA"/>
    <w:rsid w:val="000F04DF"/>
    <w:rsid w:val="000F5D9E"/>
    <w:rsid w:val="0010765D"/>
    <w:rsid w:val="00132D33"/>
    <w:rsid w:val="001436B1"/>
    <w:rsid w:val="00153A2E"/>
    <w:rsid w:val="00157F29"/>
    <w:rsid w:val="00161F5E"/>
    <w:rsid w:val="00162571"/>
    <w:rsid w:val="001770E7"/>
    <w:rsid w:val="00184853"/>
    <w:rsid w:val="00191197"/>
    <w:rsid w:val="001C4F21"/>
    <w:rsid w:val="001E083F"/>
    <w:rsid w:val="0021309F"/>
    <w:rsid w:val="002223B7"/>
    <w:rsid w:val="00234F0C"/>
    <w:rsid w:val="0024589E"/>
    <w:rsid w:val="00255F9F"/>
    <w:rsid w:val="00265F1F"/>
    <w:rsid w:val="00284CB6"/>
    <w:rsid w:val="0029182E"/>
    <w:rsid w:val="00295601"/>
    <w:rsid w:val="002A36D4"/>
    <w:rsid w:val="002B598D"/>
    <w:rsid w:val="002C3F22"/>
    <w:rsid w:val="002C4D03"/>
    <w:rsid w:val="002D3B61"/>
    <w:rsid w:val="002F40FE"/>
    <w:rsid w:val="002F59B5"/>
    <w:rsid w:val="003068FB"/>
    <w:rsid w:val="00310E7A"/>
    <w:rsid w:val="003221BE"/>
    <w:rsid w:val="00334BCE"/>
    <w:rsid w:val="00335EF0"/>
    <w:rsid w:val="003379B6"/>
    <w:rsid w:val="003574E9"/>
    <w:rsid w:val="0036531A"/>
    <w:rsid w:val="00372989"/>
    <w:rsid w:val="00373ED4"/>
    <w:rsid w:val="0038155E"/>
    <w:rsid w:val="00393C67"/>
    <w:rsid w:val="003B2128"/>
    <w:rsid w:val="003B33B8"/>
    <w:rsid w:val="003B7051"/>
    <w:rsid w:val="003D0C21"/>
    <w:rsid w:val="003E29CC"/>
    <w:rsid w:val="004057C3"/>
    <w:rsid w:val="004132F5"/>
    <w:rsid w:val="004170AE"/>
    <w:rsid w:val="004249D4"/>
    <w:rsid w:val="0043200A"/>
    <w:rsid w:val="00434C04"/>
    <w:rsid w:val="00457656"/>
    <w:rsid w:val="00461D86"/>
    <w:rsid w:val="00461DAD"/>
    <w:rsid w:val="00474498"/>
    <w:rsid w:val="0049692A"/>
    <w:rsid w:val="004A497B"/>
    <w:rsid w:val="004C77A1"/>
    <w:rsid w:val="004C7919"/>
    <w:rsid w:val="004E4A08"/>
    <w:rsid w:val="004F26F2"/>
    <w:rsid w:val="00507C28"/>
    <w:rsid w:val="00516C97"/>
    <w:rsid w:val="00550415"/>
    <w:rsid w:val="005606EF"/>
    <w:rsid w:val="00564938"/>
    <w:rsid w:val="005B6C38"/>
    <w:rsid w:val="005C337A"/>
    <w:rsid w:val="005D494B"/>
    <w:rsid w:val="005E3D31"/>
    <w:rsid w:val="0062642D"/>
    <w:rsid w:val="00627C18"/>
    <w:rsid w:val="0063424A"/>
    <w:rsid w:val="00642BA1"/>
    <w:rsid w:val="006933A2"/>
    <w:rsid w:val="006B09C4"/>
    <w:rsid w:val="006C7046"/>
    <w:rsid w:val="006C7BF8"/>
    <w:rsid w:val="006D3977"/>
    <w:rsid w:val="006D47C9"/>
    <w:rsid w:val="006D6DBE"/>
    <w:rsid w:val="006D76D6"/>
    <w:rsid w:val="006F38DF"/>
    <w:rsid w:val="007010A9"/>
    <w:rsid w:val="0073328A"/>
    <w:rsid w:val="00734293"/>
    <w:rsid w:val="00751F26"/>
    <w:rsid w:val="00761BC0"/>
    <w:rsid w:val="00763BA4"/>
    <w:rsid w:val="007726F2"/>
    <w:rsid w:val="0077616F"/>
    <w:rsid w:val="007858F5"/>
    <w:rsid w:val="007A1153"/>
    <w:rsid w:val="007C72DA"/>
    <w:rsid w:val="007E5180"/>
    <w:rsid w:val="007F100D"/>
    <w:rsid w:val="00810988"/>
    <w:rsid w:val="00816F52"/>
    <w:rsid w:val="00817112"/>
    <w:rsid w:val="0083782E"/>
    <w:rsid w:val="008562F6"/>
    <w:rsid w:val="0085630A"/>
    <w:rsid w:val="0086382E"/>
    <w:rsid w:val="00863B2A"/>
    <w:rsid w:val="00870EA1"/>
    <w:rsid w:val="00871B39"/>
    <w:rsid w:val="008A267B"/>
    <w:rsid w:val="008C3019"/>
    <w:rsid w:val="008E0AE9"/>
    <w:rsid w:val="00904AF5"/>
    <w:rsid w:val="00905D8E"/>
    <w:rsid w:val="00907C36"/>
    <w:rsid w:val="00913B6E"/>
    <w:rsid w:val="009233F2"/>
    <w:rsid w:val="00932E2A"/>
    <w:rsid w:val="00936255"/>
    <w:rsid w:val="009416B3"/>
    <w:rsid w:val="00955ACB"/>
    <w:rsid w:val="00961832"/>
    <w:rsid w:val="009B6826"/>
    <w:rsid w:val="009D2B12"/>
    <w:rsid w:val="009D48C0"/>
    <w:rsid w:val="009E7C3E"/>
    <w:rsid w:val="009F0367"/>
    <w:rsid w:val="009F254F"/>
    <w:rsid w:val="00A2591D"/>
    <w:rsid w:val="00A304BD"/>
    <w:rsid w:val="00A30F75"/>
    <w:rsid w:val="00A425AD"/>
    <w:rsid w:val="00A44352"/>
    <w:rsid w:val="00A44715"/>
    <w:rsid w:val="00A6572F"/>
    <w:rsid w:val="00A65C26"/>
    <w:rsid w:val="00A75565"/>
    <w:rsid w:val="00A82E3B"/>
    <w:rsid w:val="00A83DA1"/>
    <w:rsid w:val="00A95917"/>
    <w:rsid w:val="00A966AF"/>
    <w:rsid w:val="00AA1002"/>
    <w:rsid w:val="00AB0358"/>
    <w:rsid w:val="00AB2C7E"/>
    <w:rsid w:val="00AC1271"/>
    <w:rsid w:val="00AC22EC"/>
    <w:rsid w:val="00B016B6"/>
    <w:rsid w:val="00B050D8"/>
    <w:rsid w:val="00B066FD"/>
    <w:rsid w:val="00B35FAF"/>
    <w:rsid w:val="00B3665D"/>
    <w:rsid w:val="00B605CC"/>
    <w:rsid w:val="00B667E5"/>
    <w:rsid w:val="00B73228"/>
    <w:rsid w:val="00B80E29"/>
    <w:rsid w:val="00BA2C2A"/>
    <w:rsid w:val="00BC479A"/>
    <w:rsid w:val="00BD5C94"/>
    <w:rsid w:val="00BD6376"/>
    <w:rsid w:val="00BF2B22"/>
    <w:rsid w:val="00BF2CF2"/>
    <w:rsid w:val="00C1259A"/>
    <w:rsid w:val="00C3766F"/>
    <w:rsid w:val="00C476FD"/>
    <w:rsid w:val="00C61AFE"/>
    <w:rsid w:val="00C71631"/>
    <w:rsid w:val="00C73B42"/>
    <w:rsid w:val="00C750B9"/>
    <w:rsid w:val="00C876BA"/>
    <w:rsid w:val="00C877A3"/>
    <w:rsid w:val="00CB4322"/>
    <w:rsid w:val="00CC4CE2"/>
    <w:rsid w:val="00CC75B3"/>
    <w:rsid w:val="00CD1912"/>
    <w:rsid w:val="00CD1C62"/>
    <w:rsid w:val="00CD3753"/>
    <w:rsid w:val="00D123A9"/>
    <w:rsid w:val="00D2024D"/>
    <w:rsid w:val="00D27E26"/>
    <w:rsid w:val="00D511E7"/>
    <w:rsid w:val="00D66BBC"/>
    <w:rsid w:val="00D866F6"/>
    <w:rsid w:val="00D92FC4"/>
    <w:rsid w:val="00DA2D17"/>
    <w:rsid w:val="00DC2E8F"/>
    <w:rsid w:val="00DD687B"/>
    <w:rsid w:val="00DE59BC"/>
    <w:rsid w:val="00DF573F"/>
    <w:rsid w:val="00E07208"/>
    <w:rsid w:val="00E22D49"/>
    <w:rsid w:val="00E5205B"/>
    <w:rsid w:val="00E642C9"/>
    <w:rsid w:val="00E924CF"/>
    <w:rsid w:val="00EA3AB7"/>
    <w:rsid w:val="00EB11EE"/>
    <w:rsid w:val="00EC0E97"/>
    <w:rsid w:val="00EE4A4E"/>
    <w:rsid w:val="00EE5109"/>
    <w:rsid w:val="00EE7166"/>
    <w:rsid w:val="00EE7D4B"/>
    <w:rsid w:val="00F07E71"/>
    <w:rsid w:val="00F13079"/>
    <w:rsid w:val="00F25BFF"/>
    <w:rsid w:val="00F3598C"/>
    <w:rsid w:val="00F47D9B"/>
    <w:rsid w:val="00F62ACA"/>
    <w:rsid w:val="00F91015"/>
    <w:rsid w:val="00F964DB"/>
    <w:rsid w:val="00FD2CDE"/>
    <w:rsid w:val="00FE3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7096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22D4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476FD"/>
    <w:rPr>
      <w:i/>
      <w:iCs/>
    </w:rPr>
  </w:style>
  <w:style w:type="paragraph" w:styleId="aa">
    <w:name w:val="header"/>
    <w:basedOn w:val="a"/>
    <w:link w:val="ab"/>
    <w:uiPriority w:val="99"/>
    <w:unhideWhenUsed/>
    <w:rsid w:val="0077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616F"/>
  </w:style>
  <w:style w:type="paragraph" w:styleId="ac">
    <w:name w:val="footer"/>
    <w:basedOn w:val="a"/>
    <w:link w:val="ad"/>
    <w:uiPriority w:val="99"/>
    <w:unhideWhenUsed/>
    <w:rsid w:val="0077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616F"/>
  </w:style>
  <w:style w:type="character" w:customStyle="1" w:styleId="fontstyle01">
    <w:name w:val="fontstyle01"/>
    <w:basedOn w:val="a0"/>
    <w:rsid w:val="00507C2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A82E3B"/>
    <w:rPr>
      <w:color w:val="0000FF"/>
      <w:u w:val="single"/>
    </w:rPr>
  </w:style>
  <w:style w:type="character" w:customStyle="1" w:styleId="Bodytext2">
    <w:name w:val="Body text (2)_"/>
    <w:basedOn w:val="a0"/>
    <w:link w:val="Bodytext20"/>
    <w:rsid w:val="00045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45723"/>
    <w:pPr>
      <w:widowControl w:val="0"/>
      <w:shd w:val="clear" w:color="auto" w:fill="FFFFFF"/>
      <w:spacing w:before="360" w:after="300" w:line="331" w:lineRule="exact"/>
      <w:ind w:hanging="38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22D4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476FD"/>
    <w:rPr>
      <w:i/>
      <w:iCs/>
    </w:rPr>
  </w:style>
  <w:style w:type="paragraph" w:styleId="aa">
    <w:name w:val="header"/>
    <w:basedOn w:val="a"/>
    <w:link w:val="ab"/>
    <w:uiPriority w:val="99"/>
    <w:unhideWhenUsed/>
    <w:rsid w:val="0077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616F"/>
  </w:style>
  <w:style w:type="paragraph" w:styleId="ac">
    <w:name w:val="footer"/>
    <w:basedOn w:val="a"/>
    <w:link w:val="ad"/>
    <w:uiPriority w:val="99"/>
    <w:unhideWhenUsed/>
    <w:rsid w:val="0077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616F"/>
  </w:style>
  <w:style w:type="character" w:customStyle="1" w:styleId="fontstyle01">
    <w:name w:val="fontstyle01"/>
    <w:basedOn w:val="a0"/>
    <w:rsid w:val="00507C2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A82E3B"/>
    <w:rPr>
      <w:color w:val="0000FF"/>
      <w:u w:val="single"/>
    </w:rPr>
  </w:style>
  <w:style w:type="character" w:customStyle="1" w:styleId="Bodytext2">
    <w:name w:val="Body text (2)_"/>
    <w:basedOn w:val="a0"/>
    <w:link w:val="Bodytext20"/>
    <w:rsid w:val="00045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45723"/>
    <w:pPr>
      <w:widowControl w:val="0"/>
      <w:shd w:val="clear" w:color="auto" w:fill="FFFFFF"/>
      <w:spacing w:before="360" w:after="300" w:line="331" w:lineRule="exact"/>
      <w:ind w:hanging="3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A9847-CCAB-41DA-B35D-67F9F0F34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2482</Words>
  <Characters>14149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4</cp:revision>
  <cp:lastPrinted>2017-11-28T06:34:00Z</cp:lastPrinted>
  <dcterms:created xsi:type="dcterms:W3CDTF">2017-11-27T12:19:00Z</dcterms:created>
  <dcterms:modified xsi:type="dcterms:W3CDTF">2017-11-28T06:34:00Z</dcterms:modified>
</cp:coreProperties>
</file>